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19596" w14:textId="77777777" w:rsidR="001A5D1E" w:rsidRPr="001020CB" w:rsidRDefault="001A5D1E" w:rsidP="00C04319">
      <w:pPr>
        <w:autoSpaceDE w:val="0"/>
        <w:autoSpaceDN w:val="0"/>
        <w:adjustRightInd w:val="0"/>
        <w:spacing w:after="0" w:line="240" w:lineRule="auto"/>
        <w:rPr>
          <w:rFonts w:ascii="Arial" w:hAnsi="Arial" w:cs="Arial"/>
          <w:sz w:val="36"/>
          <w:szCs w:val="36"/>
        </w:rPr>
      </w:pPr>
    </w:p>
    <w:p w14:paraId="7CB45FC0" w14:textId="77777777" w:rsidR="00C04319" w:rsidRPr="001020CB" w:rsidRDefault="00C04319" w:rsidP="00C04319">
      <w:pPr>
        <w:autoSpaceDE w:val="0"/>
        <w:autoSpaceDN w:val="0"/>
        <w:adjustRightInd w:val="0"/>
        <w:spacing w:after="0" w:line="240" w:lineRule="auto"/>
        <w:rPr>
          <w:rFonts w:ascii="Arial" w:hAnsi="Arial" w:cs="Arial"/>
          <w:sz w:val="12"/>
          <w:szCs w:val="12"/>
        </w:rPr>
      </w:pPr>
    </w:p>
    <w:p w14:paraId="2ECA34CC" w14:textId="77777777" w:rsidR="00C04319" w:rsidRPr="001020CB" w:rsidRDefault="00C04319" w:rsidP="00C04319">
      <w:pPr>
        <w:autoSpaceDE w:val="0"/>
        <w:autoSpaceDN w:val="0"/>
        <w:adjustRightInd w:val="0"/>
        <w:spacing w:after="0" w:line="240" w:lineRule="auto"/>
        <w:rPr>
          <w:rFonts w:ascii="Arial" w:hAnsi="Arial" w:cs="Arial"/>
          <w:b/>
          <w:bCs/>
          <w:sz w:val="24"/>
          <w:szCs w:val="24"/>
        </w:rPr>
      </w:pPr>
      <w:r w:rsidRPr="001020CB">
        <w:rPr>
          <w:rFonts w:ascii="Arial" w:hAnsi="Arial" w:cs="Arial"/>
          <w:b/>
          <w:bCs/>
          <w:sz w:val="24"/>
          <w:szCs w:val="24"/>
        </w:rPr>
        <w:t>Tisztelt Ügyfelünk!</w:t>
      </w:r>
    </w:p>
    <w:p w14:paraId="1E584D41" w14:textId="77777777" w:rsidR="00ED2EF5" w:rsidRPr="001020CB" w:rsidRDefault="00ED2EF5" w:rsidP="00C04319">
      <w:pPr>
        <w:autoSpaceDE w:val="0"/>
        <w:autoSpaceDN w:val="0"/>
        <w:adjustRightInd w:val="0"/>
        <w:spacing w:after="0" w:line="240" w:lineRule="auto"/>
        <w:rPr>
          <w:rFonts w:ascii="Arial" w:hAnsi="Arial" w:cs="Arial"/>
          <w:sz w:val="24"/>
          <w:szCs w:val="24"/>
        </w:rPr>
      </w:pPr>
    </w:p>
    <w:p w14:paraId="3C98739B"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Az alábbi tájékoztatás az életbiztosítási igényfelméréssel kapcsolatos tudnivalókat tartalmazza. Kérjük, nagyon figyelmesen olvassa el!</w:t>
      </w:r>
    </w:p>
    <w:p w14:paraId="3F97D59A"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Ez a nyomtatvány az életbiztosítási igényfelmérés vagy igénypontosítás (a továbbiakban: igényfelmérés) elvégzését segíti elő.</w:t>
      </w:r>
    </w:p>
    <w:p w14:paraId="3EEA5C0C"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Az igényfelmérés célja, hogy az Ön elvárásaihoz legjobban igazodó életbiztosítás megkötésére tehessünk javaslatot, tehát segítsük Önt abban, hogy az igényeinek, lehetőségeinek legmegfelelőbb szerződést köthesse meg. Az igényfelmérés során az Ön által megadott adatok alapján fel tudjuk mérni, hogy milyen életbiztosítás az, amelyik az Ön szükségleteinek leginkább megfelel. Az igényfelmérés segítségével Ön pontosíthatja az életbiztosítással kapcsolatos saját elvárásait is.</w:t>
      </w:r>
    </w:p>
    <w:p w14:paraId="3FDA0FCD"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Az igényfelmérés során lehetősége van arra, hogy bizonyos kérdésekre nem válaszol (ez esetben a kérdést át kell húzni), azonban felhívjuk a figyelmét arra, hogy a kért információk, adatok hiányában nem vagyunk képesek az Ön elvárásaihoz, lehetőségeihez legjobban igazodó életbiztosítást javasolni és egy esetleges – a nem közölt adattal összefüggő – későbbi vita esetén Ön kevésbé, vagy nem tudja érvényesíteni az érdekeit.</w:t>
      </w:r>
    </w:p>
    <w:p w14:paraId="2B9D0457"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Amennyiben az igényfelmérés során a *-</w:t>
      </w:r>
      <w:proofErr w:type="spellStart"/>
      <w:r w:rsidRPr="001020CB">
        <w:rPr>
          <w:rFonts w:ascii="Arial" w:hAnsi="Arial" w:cs="Arial"/>
        </w:rPr>
        <w:t>al</w:t>
      </w:r>
      <w:proofErr w:type="spellEnd"/>
      <w:r w:rsidRPr="001020CB">
        <w:rPr>
          <w:rFonts w:ascii="Arial" w:hAnsi="Arial" w:cs="Arial"/>
        </w:rPr>
        <w:t xml:space="preserve"> megjelölt kérdésekre nem válaszol, úgy a termékismertető elkészítéséhez szükséges legalapvetőbb adatok, információk hiányában nem lehetséges Önnek életbiztosítási javaslatot adni.</w:t>
      </w:r>
    </w:p>
    <w:p w14:paraId="41BC416A"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Az alábbi aláírással elismeri, hogy az igényfelmérésre vonatkozó fenti tájékoztatást megadtuk Önnek. Az igényfelmérő nyomtatvány végén is szükséges az Ön aláírása, amellyel azt ismeri el, hogy az igényfelmérőben szereplő adatok, információk megegyeznek az Ön által megadottakkal, ezért kérjük, hogy annak aláírása előtt alaposan olvassa át a dokumentumot.</w:t>
      </w:r>
    </w:p>
    <w:p w14:paraId="6E26681B" w14:textId="77777777" w:rsidR="00C04319" w:rsidRPr="001020CB" w:rsidRDefault="00C04319" w:rsidP="00ED2EF5">
      <w:pPr>
        <w:autoSpaceDE w:val="0"/>
        <w:autoSpaceDN w:val="0"/>
        <w:adjustRightInd w:val="0"/>
        <w:spacing w:after="0" w:line="240" w:lineRule="auto"/>
        <w:jc w:val="both"/>
        <w:rPr>
          <w:rFonts w:ascii="Arial" w:hAnsi="Arial" w:cs="Arial"/>
        </w:rPr>
      </w:pPr>
      <w:r w:rsidRPr="001020CB">
        <w:rPr>
          <w:rFonts w:ascii="Arial" w:hAnsi="Arial" w:cs="Arial"/>
        </w:rPr>
        <w:t>Az igényfelmérés elvégzését a biztosítási tevékenységről szóló 2014. évi LXXXVIII. évi törvény 153. § (1) bekezdése írja elő a biztosító számára, a 378. (2) bekezdése a biztosításközvetítő számára.</w:t>
      </w:r>
    </w:p>
    <w:p w14:paraId="5274C387" w14:textId="77777777" w:rsidR="00C04319" w:rsidRPr="001020CB" w:rsidRDefault="00C04319" w:rsidP="00C04319">
      <w:pPr>
        <w:autoSpaceDE w:val="0"/>
        <w:autoSpaceDN w:val="0"/>
        <w:adjustRightInd w:val="0"/>
        <w:spacing w:after="0" w:line="240" w:lineRule="auto"/>
        <w:rPr>
          <w:rFonts w:ascii="Arial" w:hAnsi="Arial" w:cs="Arial"/>
          <w:sz w:val="24"/>
          <w:szCs w:val="24"/>
        </w:rPr>
      </w:pPr>
    </w:p>
    <w:p w14:paraId="647DE549" w14:textId="77777777" w:rsidR="00C04319" w:rsidRPr="001020CB" w:rsidRDefault="00C04319" w:rsidP="00C04319">
      <w:pPr>
        <w:autoSpaceDE w:val="0"/>
        <w:autoSpaceDN w:val="0"/>
        <w:adjustRightInd w:val="0"/>
        <w:spacing w:after="0" w:line="240" w:lineRule="auto"/>
        <w:rPr>
          <w:rFonts w:ascii="Arial" w:hAnsi="Arial" w:cs="Arial"/>
          <w:sz w:val="24"/>
          <w:szCs w:val="24"/>
        </w:rPr>
      </w:pPr>
      <w:r w:rsidRPr="001020CB">
        <w:rPr>
          <w:rFonts w:ascii="Arial" w:hAnsi="Arial" w:cs="Arial"/>
          <w:sz w:val="24"/>
          <w:szCs w:val="24"/>
        </w:rPr>
        <w:t>Tisztelettel:</w:t>
      </w:r>
    </w:p>
    <w:p w14:paraId="4CD21A27" w14:textId="4B42044D" w:rsidR="00C04319" w:rsidRPr="001020CB" w:rsidRDefault="00CB4160" w:rsidP="00CB4160">
      <w:pPr>
        <w:autoSpaceDE w:val="0"/>
        <w:autoSpaceDN w:val="0"/>
        <w:adjustRightInd w:val="0"/>
        <w:spacing w:after="0" w:line="240" w:lineRule="auto"/>
        <w:ind w:left="5664"/>
        <w:jc w:val="right"/>
        <w:rPr>
          <w:rFonts w:ascii="Arial" w:hAnsi="Arial" w:cs="Arial"/>
          <w:sz w:val="24"/>
          <w:szCs w:val="24"/>
        </w:rPr>
      </w:pPr>
      <w:r w:rsidRPr="001020CB">
        <w:rPr>
          <w:rFonts w:ascii="Arial" w:hAnsi="Arial" w:cs="Arial"/>
          <w:sz w:val="24"/>
          <w:szCs w:val="24"/>
        </w:rPr>
        <w:t xml:space="preserve">     </w:t>
      </w:r>
      <w:r w:rsidR="00C04319" w:rsidRPr="001020CB">
        <w:rPr>
          <w:rFonts w:ascii="Arial" w:hAnsi="Arial" w:cs="Arial"/>
          <w:sz w:val="24"/>
          <w:szCs w:val="24"/>
        </w:rPr>
        <w:t xml:space="preserve">Globál </w:t>
      </w:r>
      <w:r w:rsidR="00F17B8A" w:rsidRPr="001020CB">
        <w:rPr>
          <w:rFonts w:ascii="Arial" w:hAnsi="Arial" w:cs="Arial"/>
          <w:sz w:val="24"/>
          <w:szCs w:val="24"/>
        </w:rPr>
        <w:t>B</w:t>
      </w:r>
      <w:r w:rsidR="00233BFE" w:rsidRPr="001020CB">
        <w:rPr>
          <w:rFonts w:ascii="Arial" w:hAnsi="Arial" w:cs="Arial"/>
          <w:sz w:val="24"/>
          <w:szCs w:val="24"/>
        </w:rPr>
        <w:t xml:space="preserve">iztosítási </w:t>
      </w:r>
      <w:r w:rsidR="00C04319" w:rsidRPr="001020CB">
        <w:rPr>
          <w:rFonts w:ascii="Arial" w:hAnsi="Arial" w:cs="Arial"/>
          <w:sz w:val="24"/>
          <w:szCs w:val="24"/>
        </w:rPr>
        <w:t>Alkusz Kft.</w:t>
      </w:r>
    </w:p>
    <w:p w14:paraId="3EABE693" w14:textId="77777777" w:rsidR="00CB4160" w:rsidRPr="001020CB" w:rsidRDefault="00CB4160" w:rsidP="00CB4160">
      <w:pPr>
        <w:autoSpaceDE w:val="0"/>
        <w:autoSpaceDN w:val="0"/>
        <w:adjustRightInd w:val="0"/>
        <w:spacing w:after="0" w:line="240" w:lineRule="auto"/>
        <w:ind w:left="5664"/>
        <w:jc w:val="right"/>
        <w:rPr>
          <w:rFonts w:ascii="Arial" w:hAnsi="Arial" w:cs="Arial"/>
          <w:sz w:val="24"/>
          <w:szCs w:val="24"/>
        </w:rPr>
      </w:pPr>
    </w:p>
    <w:p w14:paraId="334234F1" w14:textId="77777777" w:rsidR="00C04319" w:rsidRPr="001020CB" w:rsidRDefault="00C04319" w:rsidP="00C04319">
      <w:pPr>
        <w:autoSpaceDE w:val="0"/>
        <w:autoSpaceDN w:val="0"/>
        <w:adjustRightInd w:val="0"/>
        <w:spacing w:after="0" w:line="240" w:lineRule="auto"/>
        <w:ind w:left="4248" w:firstLine="708"/>
        <w:rPr>
          <w:rFonts w:ascii="Arial" w:hAnsi="Arial" w:cs="Arial"/>
          <w:sz w:val="24"/>
          <w:szCs w:val="24"/>
        </w:rPr>
      </w:pPr>
    </w:p>
    <w:p w14:paraId="0DF5D52D" w14:textId="77777777" w:rsidR="00C04319" w:rsidRPr="001020CB" w:rsidRDefault="00C04319" w:rsidP="00C04319">
      <w:pPr>
        <w:autoSpaceDE w:val="0"/>
        <w:autoSpaceDN w:val="0"/>
        <w:adjustRightInd w:val="0"/>
        <w:spacing w:after="0" w:line="240" w:lineRule="auto"/>
        <w:rPr>
          <w:rFonts w:ascii="Arial" w:hAnsi="Arial" w:cs="Arial"/>
          <w:sz w:val="24"/>
          <w:szCs w:val="24"/>
        </w:rPr>
      </w:pPr>
      <w:r w:rsidRPr="001020CB">
        <w:rPr>
          <w:rFonts w:ascii="Arial" w:hAnsi="Arial" w:cs="Arial"/>
          <w:sz w:val="24"/>
          <w:szCs w:val="24"/>
        </w:rPr>
        <w:t>Dátum: . . . . . . . . . . . . . . . . . . . . .</w:t>
      </w:r>
    </w:p>
    <w:p w14:paraId="2AFFC7BC" w14:textId="63B95EC1" w:rsidR="00C04319" w:rsidRPr="001020CB" w:rsidRDefault="00C04319" w:rsidP="00C04319">
      <w:pPr>
        <w:autoSpaceDE w:val="0"/>
        <w:autoSpaceDN w:val="0"/>
        <w:adjustRightInd w:val="0"/>
        <w:spacing w:after="0" w:line="240" w:lineRule="auto"/>
        <w:ind w:left="3540" w:firstLine="708"/>
        <w:rPr>
          <w:rFonts w:ascii="Arial" w:hAnsi="Arial" w:cs="Arial"/>
          <w:sz w:val="24"/>
          <w:szCs w:val="24"/>
        </w:rPr>
      </w:pPr>
    </w:p>
    <w:p w14:paraId="59750BA5" w14:textId="7A4CAA9B" w:rsidR="00CB4160" w:rsidRPr="001020CB" w:rsidRDefault="00CB4160" w:rsidP="00C04319">
      <w:pPr>
        <w:autoSpaceDE w:val="0"/>
        <w:autoSpaceDN w:val="0"/>
        <w:adjustRightInd w:val="0"/>
        <w:spacing w:after="0" w:line="240" w:lineRule="auto"/>
        <w:ind w:left="3540" w:firstLine="708"/>
        <w:rPr>
          <w:rFonts w:ascii="Arial" w:hAnsi="Arial" w:cs="Arial"/>
          <w:sz w:val="24"/>
          <w:szCs w:val="24"/>
        </w:rPr>
      </w:pPr>
    </w:p>
    <w:p w14:paraId="6A39EB33" w14:textId="77777777" w:rsidR="00CB4160" w:rsidRPr="001020CB" w:rsidRDefault="00CB4160" w:rsidP="00C04319">
      <w:pPr>
        <w:autoSpaceDE w:val="0"/>
        <w:autoSpaceDN w:val="0"/>
        <w:adjustRightInd w:val="0"/>
        <w:spacing w:after="0" w:line="240" w:lineRule="auto"/>
        <w:ind w:left="3540" w:firstLine="708"/>
        <w:rPr>
          <w:rFonts w:ascii="Arial" w:hAnsi="Arial" w:cs="Arial"/>
          <w:sz w:val="24"/>
          <w:szCs w:val="24"/>
        </w:rPr>
      </w:pPr>
    </w:p>
    <w:p w14:paraId="319E4D77" w14:textId="77777777" w:rsidR="00C04319" w:rsidRPr="001020CB" w:rsidRDefault="00ED2EF5" w:rsidP="00C04319">
      <w:pPr>
        <w:autoSpaceDE w:val="0"/>
        <w:autoSpaceDN w:val="0"/>
        <w:adjustRightInd w:val="0"/>
        <w:spacing w:after="0" w:line="240" w:lineRule="auto"/>
        <w:ind w:left="3540" w:firstLine="708"/>
        <w:rPr>
          <w:rFonts w:ascii="Arial" w:hAnsi="Arial" w:cs="Arial"/>
          <w:sz w:val="24"/>
          <w:szCs w:val="24"/>
        </w:rPr>
      </w:pPr>
      <w:r w:rsidRPr="001020CB">
        <w:rPr>
          <w:rFonts w:ascii="Arial" w:hAnsi="Arial" w:cs="Arial"/>
          <w:sz w:val="24"/>
          <w:szCs w:val="24"/>
        </w:rPr>
        <w:t>. . . . . . . . . . . . . . . . . . . . . . . . . . .</w:t>
      </w:r>
    </w:p>
    <w:p w14:paraId="210EA3BA" w14:textId="307ACA15" w:rsidR="00C04319" w:rsidRPr="001020CB" w:rsidRDefault="00B05108" w:rsidP="00B05108">
      <w:pPr>
        <w:autoSpaceDE w:val="0"/>
        <w:autoSpaceDN w:val="0"/>
        <w:adjustRightInd w:val="0"/>
        <w:spacing w:after="0" w:line="240" w:lineRule="auto"/>
        <w:ind w:left="4248" w:firstLine="708"/>
        <w:rPr>
          <w:rFonts w:ascii="Arial" w:hAnsi="Arial" w:cs="Arial"/>
          <w:sz w:val="24"/>
          <w:szCs w:val="24"/>
        </w:rPr>
      </w:pPr>
      <w:r w:rsidRPr="001020CB">
        <w:rPr>
          <w:rFonts w:ascii="Arial" w:hAnsi="Arial" w:cs="Arial"/>
          <w:sz w:val="24"/>
          <w:szCs w:val="24"/>
        </w:rPr>
        <w:t xml:space="preserve">      </w:t>
      </w:r>
      <w:r w:rsidR="00C04319" w:rsidRPr="001020CB">
        <w:rPr>
          <w:rFonts w:ascii="Arial" w:hAnsi="Arial" w:cs="Arial"/>
          <w:sz w:val="24"/>
          <w:szCs w:val="24"/>
        </w:rPr>
        <w:t>ügyfél aláírása</w:t>
      </w:r>
    </w:p>
    <w:p w14:paraId="49ABD3B6" w14:textId="77777777" w:rsidR="00C04319" w:rsidRPr="001020CB" w:rsidRDefault="00C04319" w:rsidP="00C04319">
      <w:pPr>
        <w:autoSpaceDE w:val="0"/>
        <w:autoSpaceDN w:val="0"/>
        <w:adjustRightInd w:val="0"/>
        <w:spacing w:after="0" w:line="240" w:lineRule="auto"/>
        <w:ind w:left="3540" w:firstLine="708"/>
        <w:rPr>
          <w:rFonts w:ascii="Arial" w:hAnsi="Arial" w:cs="Arial"/>
          <w:sz w:val="24"/>
          <w:szCs w:val="24"/>
        </w:rPr>
      </w:pPr>
    </w:p>
    <w:p w14:paraId="5FE5CF59"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0E506832"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3DB9F7FE" w14:textId="3B32483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130941D8" w14:textId="77777777" w:rsidR="00CB4160" w:rsidRPr="001020CB" w:rsidRDefault="00CB4160" w:rsidP="00C04319">
      <w:pPr>
        <w:autoSpaceDE w:val="0"/>
        <w:autoSpaceDN w:val="0"/>
        <w:adjustRightInd w:val="0"/>
        <w:spacing w:after="0" w:line="240" w:lineRule="auto"/>
        <w:ind w:left="3540" w:firstLine="708"/>
        <w:rPr>
          <w:rFonts w:ascii="Arial" w:hAnsi="Arial" w:cs="Arial"/>
          <w:sz w:val="24"/>
          <w:szCs w:val="24"/>
        </w:rPr>
      </w:pPr>
    </w:p>
    <w:p w14:paraId="226B9D19"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2E8AC1F8"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1C4005BC"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5F28D171"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3BF7B537"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28EFDEAA"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153DF7E0" w14:textId="77777777" w:rsidR="00233BFE" w:rsidRPr="001020CB" w:rsidRDefault="00233BFE" w:rsidP="00C04319">
      <w:pPr>
        <w:autoSpaceDE w:val="0"/>
        <w:autoSpaceDN w:val="0"/>
        <w:adjustRightInd w:val="0"/>
        <w:spacing w:after="0" w:line="240" w:lineRule="auto"/>
        <w:ind w:left="3540" w:firstLine="708"/>
        <w:rPr>
          <w:rFonts w:ascii="Arial" w:hAnsi="Arial" w:cs="Arial"/>
          <w:sz w:val="24"/>
          <w:szCs w:val="24"/>
        </w:rPr>
      </w:pPr>
    </w:p>
    <w:p w14:paraId="055B173B" w14:textId="00B22353" w:rsidR="00C04319" w:rsidRPr="001020CB" w:rsidRDefault="00C04319" w:rsidP="00CB4160">
      <w:pPr>
        <w:autoSpaceDE w:val="0"/>
        <w:autoSpaceDN w:val="0"/>
        <w:adjustRightInd w:val="0"/>
        <w:spacing w:after="0" w:line="240" w:lineRule="auto"/>
        <w:jc w:val="both"/>
        <w:rPr>
          <w:rFonts w:ascii="Arial" w:hAnsi="Arial" w:cs="Arial"/>
          <w:sz w:val="24"/>
          <w:szCs w:val="24"/>
        </w:rPr>
      </w:pPr>
      <w:r w:rsidRPr="001020CB">
        <w:rPr>
          <w:rFonts w:ascii="Arial" w:hAnsi="Arial" w:cs="Arial"/>
          <w:sz w:val="24"/>
          <w:szCs w:val="24"/>
        </w:rPr>
        <w:t>Ügyfél neve: . . . . . . . . . . . . . . . . . . . . . . . . . . . . . . . . . . . . . . . . . . .</w:t>
      </w:r>
      <w:r w:rsidR="00ED2EF5" w:rsidRPr="001020CB">
        <w:rPr>
          <w:rFonts w:ascii="Arial" w:hAnsi="Arial" w:cs="Arial"/>
          <w:sz w:val="24"/>
          <w:szCs w:val="24"/>
        </w:rPr>
        <w:t xml:space="preserve"> . . . . . . . . . . . </w:t>
      </w:r>
      <w:proofErr w:type="gramStart"/>
      <w:r w:rsidR="00ED2EF5" w:rsidRPr="001020CB">
        <w:rPr>
          <w:rFonts w:ascii="Arial" w:hAnsi="Arial" w:cs="Arial"/>
          <w:sz w:val="24"/>
          <w:szCs w:val="24"/>
        </w:rPr>
        <w:t>. . .</w:t>
      </w:r>
      <w:r w:rsidR="00CB4160" w:rsidRPr="001020CB">
        <w:rPr>
          <w:rFonts w:ascii="Arial" w:hAnsi="Arial" w:cs="Arial"/>
          <w:sz w:val="24"/>
          <w:szCs w:val="24"/>
        </w:rPr>
        <w:t>..</w:t>
      </w:r>
      <w:proofErr w:type="gramEnd"/>
    </w:p>
    <w:p w14:paraId="1296F785" w14:textId="4B00FD23" w:rsidR="00C04319" w:rsidRPr="001020CB" w:rsidRDefault="00C04319" w:rsidP="00CB4160">
      <w:pPr>
        <w:autoSpaceDE w:val="0"/>
        <w:autoSpaceDN w:val="0"/>
        <w:adjustRightInd w:val="0"/>
        <w:spacing w:after="0" w:line="240" w:lineRule="auto"/>
        <w:jc w:val="both"/>
        <w:rPr>
          <w:rFonts w:ascii="Arial" w:hAnsi="Arial" w:cs="Arial"/>
          <w:sz w:val="24"/>
          <w:szCs w:val="24"/>
        </w:rPr>
      </w:pPr>
      <w:r w:rsidRPr="001020CB">
        <w:rPr>
          <w:rFonts w:ascii="Arial" w:hAnsi="Arial" w:cs="Arial"/>
          <w:sz w:val="24"/>
          <w:szCs w:val="24"/>
        </w:rPr>
        <w:t>Születési hely, idő: . . . . . . . . . . . . . . . . . . . . . . . . . . . . . . . . . . . . . .</w:t>
      </w:r>
      <w:r w:rsidR="00ED2EF5" w:rsidRPr="001020CB">
        <w:rPr>
          <w:rFonts w:ascii="Arial" w:hAnsi="Arial" w:cs="Arial"/>
          <w:sz w:val="24"/>
          <w:szCs w:val="24"/>
        </w:rPr>
        <w:t xml:space="preserve"> . . . . . . . . . . </w:t>
      </w:r>
      <w:proofErr w:type="gramStart"/>
      <w:r w:rsidR="00ED2EF5" w:rsidRPr="001020CB">
        <w:rPr>
          <w:rFonts w:ascii="Arial" w:hAnsi="Arial" w:cs="Arial"/>
          <w:sz w:val="24"/>
          <w:szCs w:val="24"/>
        </w:rPr>
        <w:t>. . . .</w:t>
      </w:r>
      <w:proofErr w:type="gramEnd"/>
      <w:r w:rsidR="00ED2EF5" w:rsidRPr="001020CB">
        <w:rPr>
          <w:rFonts w:ascii="Arial" w:hAnsi="Arial" w:cs="Arial"/>
          <w:sz w:val="24"/>
          <w:szCs w:val="24"/>
        </w:rPr>
        <w:t xml:space="preserve"> </w:t>
      </w:r>
      <w:r w:rsidR="00CB4160" w:rsidRPr="001020CB">
        <w:rPr>
          <w:rFonts w:ascii="Arial" w:hAnsi="Arial" w:cs="Arial"/>
          <w:sz w:val="24"/>
          <w:szCs w:val="24"/>
        </w:rPr>
        <w:t>.</w:t>
      </w:r>
    </w:p>
    <w:p w14:paraId="44A26EED" w14:textId="05B93648" w:rsidR="00C04319" w:rsidRPr="001020CB" w:rsidRDefault="00C04319" w:rsidP="00CB4160">
      <w:pPr>
        <w:autoSpaceDE w:val="0"/>
        <w:autoSpaceDN w:val="0"/>
        <w:adjustRightInd w:val="0"/>
        <w:spacing w:after="0" w:line="240" w:lineRule="auto"/>
        <w:jc w:val="both"/>
        <w:rPr>
          <w:rFonts w:ascii="Arial" w:hAnsi="Arial" w:cs="Arial"/>
          <w:sz w:val="24"/>
          <w:szCs w:val="24"/>
        </w:rPr>
      </w:pPr>
      <w:r w:rsidRPr="001020CB">
        <w:rPr>
          <w:rFonts w:ascii="Arial" w:hAnsi="Arial" w:cs="Arial"/>
          <w:sz w:val="24"/>
          <w:szCs w:val="24"/>
        </w:rPr>
        <w:t xml:space="preserve">Címe/székhelye: . . . . . . . . . . . . . . . . . . . . . . . . . . . . . . . . . . . . . . . . . . . . . . . . . . . . . . . . . . . . . . . . . . . . . . . . . . . . . . . . . . . . . . . . . . . . . . . . . . . </w:t>
      </w:r>
      <w:proofErr w:type="gramStart"/>
      <w:r w:rsidRPr="001020CB">
        <w:rPr>
          <w:rFonts w:ascii="Arial" w:hAnsi="Arial" w:cs="Arial"/>
          <w:sz w:val="24"/>
          <w:szCs w:val="24"/>
        </w:rPr>
        <w:t>. . . .</w:t>
      </w:r>
      <w:proofErr w:type="gramEnd"/>
      <w:r w:rsidRPr="001020CB">
        <w:rPr>
          <w:rFonts w:ascii="Arial" w:hAnsi="Arial" w:cs="Arial"/>
          <w:sz w:val="24"/>
          <w:szCs w:val="24"/>
        </w:rPr>
        <w:t xml:space="preserve">. . . . . . . . . . . . . . .  . </w:t>
      </w:r>
      <w:r w:rsidR="00CB4160" w:rsidRPr="001020CB">
        <w:rPr>
          <w:rFonts w:ascii="Arial" w:hAnsi="Arial" w:cs="Arial"/>
          <w:sz w:val="24"/>
          <w:szCs w:val="24"/>
        </w:rPr>
        <w:t>.</w:t>
      </w:r>
      <w:r w:rsidRPr="001020CB">
        <w:rPr>
          <w:rFonts w:ascii="Arial" w:hAnsi="Arial" w:cs="Arial"/>
          <w:sz w:val="24"/>
          <w:szCs w:val="24"/>
        </w:rPr>
        <w:t>. . .</w:t>
      </w:r>
    </w:p>
    <w:p w14:paraId="26864A1F" w14:textId="75CF78A6" w:rsidR="00C04319" w:rsidRPr="001020CB" w:rsidRDefault="00C04319" w:rsidP="00CB4160">
      <w:pPr>
        <w:autoSpaceDE w:val="0"/>
        <w:autoSpaceDN w:val="0"/>
        <w:adjustRightInd w:val="0"/>
        <w:spacing w:after="0" w:line="240" w:lineRule="auto"/>
        <w:jc w:val="both"/>
        <w:rPr>
          <w:rFonts w:ascii="Arial" w:hAnsi="Arial" w:cs="Arial"/>
          <w:sz w:val="24"/>
          <w:szCs w:val="24"/>
        </w:rPr>
      </w:pPr>
      <w:r w:rsidRPr="001020CB">
        <w:rPr>
          <w:rFonts w:ascii="Arial" w:hAnsi="Arial" w:cs="Arial"/>
          <w:sz w:val="24"/>
          <w:szCs w:val="24"/>
        </w:rPr>
        <w:t xml:space="preserve">Elektronikus (e-mail) kézbesítési cím: . . . . . . . . . . . . . . . . . . . . . . . . . . . . . . . . . </w:t>
      </w:r>
      <w:proofErr w:type="gramStart"/>
      <w:r w:rsidRPr="001020CB">
        <w:rPr>
          <w:rFonts w:ascii="Arial" w:hAnsi="Arial" w:cs="Arial"/>
          <w:sz w:val="24"/>
          <w:szCs w:val="24"/>
        </w:rPr>
        <w:t>. . . .</w:t>
      </w:r>
      <w:proofErr w:type="gramEnd"/>
      <w:r w:rsidRPr="001020CB">
        <w:rPr>
          <w:rFonts w:ascii="Arial" w:hAnsi="Arial" w:cs="Arial"/>
          <w:sz w:val="24"/>
          <w:szCs w:val="24"/>
        </w:rPr>
        <w:t xml:space="preserve"> . </w:t>
      </w:r>
    </w:p>
    <w:p w14:paraId="08D660CE" w14:textId="77777777" w:rsidR="00ED2EF5" w:rsidRPr="001020CB" w:rsidRDefault="00ED2EF5" w:rsidP="00C04319">
      <w:pPr>
        <w:autoSpaceDE w:val="0"/>
        <w:autoSpaceDN w:val="0"/>
        <w:adjustRightInd w:val="0"/>
        <w:spacing w:after="0" w:line="240" w:lineRule="auto"/>
        <w:rPr>
          <w:rFonts w:ascii="Arial" w:hAnsi="Arial" w:cs="Arial"/>
          <w:sz w:val="24"/>
          <w:szCs w:val="24"/>
        </w:rPr>
      </w:pPr>
    </w:p>
    <w:p w14:paraId="234C74A3"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Az alábbi kérdések az életbiztosítási igényfelmérő tartalmi elemeiről szóló 56/2015. (XII.22.) MNB rendeletben, valamint a Biztosítási tevékenységről szóló 2014. évi LXXXVIII. törvény (továbbiakban: Bit.) 158/B. § (1) bekezdésében foglalt előírásokkal összhangban kerültek megfogalmazásra. A Bit. 158/B. § (1) bekezdése értelmében társaságunknak az Öntől kapott tájékoztatás alapján meg kell határoznia az Ön konkrét biztosítási igényeit és szükségleteit annak érdekében, hogy a legmegfelelőbb terméket ajánlhassuk, és így a termék kiválasztásakor Ön megalapozott döntést hozhasson.</w:t>
      </w:r>
    </w:p>
    <w:p w14:paraId="472354BA"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Az Önnel folytatott előzetes megbeszélésünk során elhangzott kérdéseket és az</w:t>
      </w:r>
      <w:r w:rsidRPr="001020CB">
        <w:rPr>
          <w:rFonts w:ascii="Arial" w:hAnsi="Arial" w:cs="Arial"/>
          <w:sz w:val="24"/>
          <w:szCs w:val="24"/>
        </w:rPr>
        <w:t xml:space="preserve"> </w:t>
      </w:r>
      <w:r w:rsidRPr="001020CB">
        <w:rPr>
          <w:rFonts w:ascii="Arial" w:hAnsi="Arial" w:cs="Arial"/>
        </w:rPr>
        <w:t>azokra adott válaszait az alábbiakban foglaljuk össze.</w:t>
      </w:r>
    </w:p>
    <w:p w14:paraId="3176304C" w14:textId="77777777" w:rsidR="00C04319" w:rsidRPr="001020CB" w:rsidRDefault="00C04319" w:rsidP="00C04319">
      <w:pPr>
        <w:autoSpaceDE w:val="0"/>
        <w:autoSpaceDN w:val="0"/>
        <w:adjustRightInd w:val="0"/>
        <w:spacing w:after="0" w:line="240" w:lineRule="auto"/>
        <w:rPr>
          <w:rFonts w:ascii="Arial" w:hAnsi="Arial" w:cs="Arial"/>
          <w:sz w:val="24"/>
          <w:szCs w:val="24"/>
        </w:rPr>
      </w:pPr>
    </w:p>
    <w:p w14:paraId="1E27AD73" w14:textId="77777777" w:rsidR="00233BFE" w:rsidRPr="001020CB" w:rsidRDefault="00ED2EF5" w:rsidP="00ED2EF5">
      <w:pPr>
        <w:autoSpaceDE w:val="0"/>
        <w:autoSpaceDN w:val="0"/>
        <w:adjustRightInd w:val="0"/>
        <w:spacing w:after="0" w:line="240" w:lineRule="auto"/>
        <w:rPr>
          <w:rFonts w:ascii="Arial" w:hAnsi="Arial" w:cs="Arial"/>
        </w:rPr>
      </w:pPr>
      <w:r w:rsidRPr="001020CB">
        <w:rPr>
          <w:rFonts w:ascii="Arial" w:hAnsi="Arial" w:cs="Arial"/>
        </w:rPr>
        <w:t>1.</w:t>
      </w:r>
      <w:r w:rsidR="00C04319" w:rsidRPr="001020CB">
        <w:rPr>
          <w:rFonts w:ascii="Arial" w:hAnsi="Arial" w:cs="Arial"/>
        </w:rPr>
        <w:t>Szüksége van Önnek személybiztosításra (élet-, baleset- és</w:t>
      </w:r>
      <w:r w:rsidR="00233BFE" w:rsidRPr="001020CB">
        <w:rPr>
          <w:rFonts w:ascii="Arial" w:hAnsi="Arial" w:cs="Arial"/>
        </w:rPr>
        <w:t xml:space="preserve"> </w:t>
      </w:r>
      <w:proofErr w:type="gramStart"/>
      <w:r w:rsidR="00C04319" w:rsidRPr="001020CB">
        <w:rPr>
          <w:rFonts w:ascii="Arial" w:hAnsi="Arial" w:cs="Arial"/>
        </w:rPr>
        <w:t xml:space="preserve">egészségbiztosításra) </w:t>
      </w:r>
      <w:r w:rsidRPr="001020CB">
        <w:rPr>
          <w:rFonts w:ascii="Arial" w:hAnsi="Arial" w:cs="Arial"/>
        </w:rPr>
        <w:t xml:space="preserve">  </w:t>
      </w:r>
      <w:proofErr w:type="gramEnd"/>
      <w:r w:rsidRPr="001020CB">
        <w:rPr>
          <w:rFonts w:ascii="Arial" w:hAnsi="Arial" w:cs="Arial"/>
        </w:rPr>
        <w:t xml:space="preserve">             </w:t>
      </w:r>
      <w:r w:rsidRPr="001020CB">
        <w:rPr>
          <w:rFonts w:ascii="Cambria Math" w:hAnsi="Cambria Math" w:cs="Cambria Math"/>
        </w:rPr>
        <w:t>⃝</w:t>
      </w:r>
      <w:r w:rsidRPr="001020CB">
        <w:rPr>
          <w:rFonts w:ascii="Arial" w:hAnsi="Arial" w:cs="Arial"/>
        </w:rPr>
        <w:t xml:space="preserve">  I</w:t>
      </w:r>
      <w:r w:rsidR="00C04319" w:rsidRPr="001020CB">
        <w:rPr>
          <w:rFonts w:ascii="Arial" w:hAnsi="Arial" w:cs="Arial"/>
        </w:rPr>
        <w:t xml:space="preserve">gen </w:t>
      </w:r>
      <w:r w:rsidRPr="001020CB">
        <w:rPr>
          <w:rFonts w:ascii="Arial" w:hAnsi="Arial" w:cs="Arial"/>
        </w:rPr>
        <w:t xml:space="preserve">                 </w:t>
      </w:r>
    </w:p>
    <w:p w14:paraId="7335E672" w14:textId="77777777" w:rsidR="00C04319" w:rsidRPr="001020CB" w:rsidRDefault="00233BFE" w:rsidP="00ED2EF5">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00ED2EF5" w:rsidRPr="001020CB">
        <w:rPr>
          <w:rFonts w:ascii="Arial" w:hAnsi="Arial" w:cs="Arial"/>
        </w:rPr>
        <w:t xml:space="preserve">  </w:t>
      </w:r>
      <w:r w:rsidR="00C04319" w:rsidRPr="001020CB">
        <w:rPr>
          <w:rFonts w:ascii="Arial" w:hAnsi="Arial" w:cs="Arial"/>
        </w:rPr>
        <w:t>Nem</w:t>
      </w:r>
      <w:proofErr w:type="gramEnd"/>
    </w:p>
    <w:p w14:paraId="75D6A32A" w14:textId="77777777" w:rsidR="00ED2EF5" w:rsidRPr="001020CB" w:rsidRDefault="00ED2EF5" w:rsidP="00C04319">
      <w:pPr>
        <w:autoSpaceDE w:val="0"/>
        <w:autoSpaceDN w:val="0"/>
        <w:adjustRightInd w:val="0"/>
        <w:spacing w:after="0" w:line="240" w:lineRule="auto"/>
        <w:rPr>
          <w:rFonts w:ascii="Arial" w:hAnsi="Arial" w:cs="Arial"/>
        </w:rPr>
      </w:pPr>
    </w:p>
    <w:p w14:paraId="463E76EC"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 xml:space="preserve">2. Milyen típusú biztosítási védelemre van Önnek szüksége, mit szeretne </w:t>
      </w:r>
      <w:proofErr w:type="gramStart"/>
      <w:r w:rsidRPr="001020CB">
        <w:rPr>
          <w:rFonts w:ascii="Arial" w:hAnsi="Arial" w:cs="Arial"/>
        </w:rPr>
        <w:t>biztosítani?*</w:t>
      </w:r>
      <w:proofErr w:type="gramEnd"/>
    </w:p>
    <w:p w14:paraId="65650E87"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Megtakarítási</w:t>
      </w:r>
      <w:proofErr w:type="gramEnd"/>
      <w:r w:rsidR="00C04319" w:rsidRPr="001020CB">
        <w:rPr>
          <w:rFonts w:ascii="Arial" w:hAnsi="Arial" w:cs="Arial"/>
        </w:rPr>
        <w:t xml:space="preserve"> célból kívánok életbiztosítást kötni, biztosítási védelem mellett.</w:t>
      </w:r>
    </w:p>
    <w:p w14:paraId="70EB463A"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Váratlan</w:t>
      </w:r>
      <w:proofErr w:type="gramEnd"/>
      <w:r w:rsidR="00C04319" w:rsidRPr="001020CB">
        <w:rPr>
          <w:rFonts w:ascii="Arial" w:hAnsi="Arial" w:cs="Arial"/>
        </w:rPr>
        <w:t xml:space="preserve"> egészségügyi probléma, baleset esetén támogatást szeretnék kapni a biztosítótól.</w:t>
      </w:r>
    </w:p>
    <w:p w14:paraId="0CF22293"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Kizárólag</w:t>
      </w:r>
      <w:proofErr w:type="gramEnd"/>
      <w:r w:rsidR="00C04319" w:rsidRPr="001020CB">
        <w:rPr>
          <w:rFonts w:ascii="Arial" w:hAnsi="Arial" w:cs="Arial"/>
        </w:rPr>
        <w:t xml:space="preserve"> biztosítási célból, haláleseti biztosításra van szükségem – megtakarítási háttér nélkül –, esetleges baleset-, illetve egészségbiztosítási</w:t>
      </w:r>
      <w:r w:rsidRPr="001020CB">
        <w:rPr>
          <w:rFonts w:ascii="Arial" w:hAnsi="Arial" w:cs="Arial"/>
        </w:rPr>
        <w:t xml:space="preserve"> </w:t>
      </w:r>
      <w:r w:rsidR="00C04319" w:rsidRPr="001020CB">
        <w:rPr>
          <w:rFonts w:ascii="Arial" w:hAnsi="Arial" w:cs="Arial"/>
        </w:rPr>
        <w:t>védelem mellett.</w:t>
      </w:r>
    </w:p>
    <w:p w14:paraId="40250C7D" w14:textId="77777777" w:rsidR="00ED2EF5" w:rsidRPr="001020CB" w:rsidRDefault="00ED2EF5" w:rsidP="00C04319">
      <w:pPr>
        <w:autoSpaceDE w:val="0"/>
        <w:autoSpaceDN w:val="0"/>
        <w:adjustRightInd w:val="0"/>
        <w:spacing w:after="0" w:line="240" w:lineRule="auto"/>
        <w:rPr>
          <w:rFonts w:ascii="Arial" w:hAnsi="Arial" w:cs="Arial"/>
        </w:rPr>
      </w:pPr>
    </w:p>
    <w:p w14:paraId="685CDBE4"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3. Mi a biztosítás célja?</w:t>
      </w:r>
    </w:p>
    <w:p w14:paraId="4D6CBAC7"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Anyagi</w:t>
      </w:r>
      <w:proofErr w:type="gramEnd"/>
      <w:r w:rsidR="00C04319" w:rsidRPr="001020CB">
        <w:rPr>
          <w:rFonts w:ascii="Arial" w:hAnsi="Arial" w:cs="Arial"/>
        </w:rPr>
        <w:t xml:space="preserve"> biztonság megteremtése</w:t>
      </w:r>
    </w:p>
    <w:p w14:paraId="5F465549"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Nyugdíjas</w:t>
      </w:r>
      <w:proofErr w:type="gramEnd"/>
      <w:r w:rsidR="00C04319" w:rsidRPr="001020CB">
        <w:rPr>
          <w:rFonts w:ascii="Arial" w:hAnsi="Arial" w:cs="Arial"/>
        </w:rPr>
        <w:t xml:space="preserve"> évekre kiegészítés</w:t>
      </w:r>
    </w:p>
    <w:p w14:paraId="2842A810"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Kiegészítő</w:t>
      </w:r>
      <w:proofErr w:type="gramEnd"/>
      <w:r w:rsidR="00C04319" w:rsidRPr="001020CB">
        <w:rPr>
          <w:rFonts w:ascii="Arial" w:hAnsi="Arial" w:cs="Arial"/>
        </w:rPr>
        <w:t xml:space="preserve"> megtakarítási program nyugdíjbiztosításhoz</w:t>
      </w:r>
    </w:p>
    <w:p w14:paraId="20363FC9"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Gyermek</w:t>
      </w:r>
      <w:proofErr w:type="gramEnd"/>
      <w:r w:rsidR="00C04319" w:rsidRPr="001020CB">
        <w:rPr>
          <w:rFonts w:ascii="Arial" w:hAnsi="Arial" w:cs="Arial"/>
        </w:rPr>
        <w:t>(</w:t>
      </w:r>
      <w:proofErr w:type="spellStart"/>
      <w:r w:rsidR="00C04319" w:rsidRPr="001020CB">
        <w:rPr>
          <w:rFonts w:ascii="Arial" w:hAnsi="Arial" w:cs="Arial"/>
        </w:rPr>
        <w:t>ek</w:t>
      </w:r>
      <w:proofErr w:type="spellEnd"/>
      <w:r w:rsidR="00C04319" w:rsidRPr="001020CB">
        <w:rPr>
          <w:rFonts w:ascii="Arial" w:hAnsi="Arial" w:cs="Arial"/>
        </w:rPr>
        <w:t>) taníttatása, önálló életkezdésének támogatása</w:t>
      </w:r>
    </w:p>
    <w:p w14:paraId="5C39D0EB"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Váratlan</w:t>
      </w:r>
      <w:proofErr w:type="gramEnd"/>
      <w:r w:rsidR="00C04319" w:rsidRPr="001020CB">
        <w:rPr>
          <w:rFonts w:ascii="Arial" w:hAnsi="Arial" w:cs="Arial"/>
        </w:rPr>
        <w:t xml:space="preserve"> események anyagi fedezete</w:t>
      </w:r>
    </w:p>
    <w:p w14:paraId="3110AB7A" w14:textId="77777777" w:rsidR="00197E46" w:rsidRPr="001020CB" w:rsidRDefault="00ED2EF5" w:rsidP="00C04319">
      <w:pPr>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Egyéb</w:t>
      </w:r>
      <w:proofErr w:type="gramEnd"/>
      <w:r w:rsidR="00C04319" w:rsidRPr="001020CB">
        <w:rPr>
          <w:rFonts w:ascii="Arial" w:hAnsi="Arial" w:cs="Arial"/>
        </w:rPr>
        <w:t xml:space="preserve"> távlati cél</w:t>
      </w:r>
      <w:r w:rsidRPr="001020CB">
        <w:rPr>
          <w:rFonts w:ascii="Arial" w:hAnsi="Arial" w:cs="Arial"/>
        </w:rPr>
        <w:t xml:space="preserve"> : </w:t>
      </w:r>
    </w:p>
    <w:p w14:paraId="678F3492"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 xml:space="preserve">4. Ön egyszeri vagy folyamatos díjfizetést részesít </w:t>
      </w:r>
      <w:proofErr w:type="gramStart"/>
      <w:r w:rsidRPr="001020CB">
        <w:rPr>
          <w:rFonts w:ascii="Arial" w:hAnsi="Arial" w:cs="Arial"/>
        </w:rPr>
        <w:t>előnyben?*</w:t>
      </w:r>
      <w:proofErr w:type="gramEnd"/>
    </w:p>
    <w:p w14:paraId="7BE0A94A" w14:textId="77777777" w:rsidR="00ED2EF5"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Egyszeri</w:t>
      </w:r>
      <w:proofErr w:type="gramEnd"/>
      <w:r w:rsidR="00C04319" w:rsidRPr="001020CB">
        <w:rPr>
          <w:rFonts w:ascii="Arial" w:hAnsi="Arial" w:cs="Arial"/>
        </w:rPr>
        <w:t xml:space="preserve"> díjfizetést </w:t>
      </w:r>
    </w:p>
    <w:p w14:paraId="74CB7D6E"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Folyamatos</w:t>
      </w:r>
      <w:proofErr w:type="gramEnd"/>
      <w:r w:rsidR="00C04319" w:rsidRPr="001020CB">
        <w:rPr>
          <w:rFonts w:ascii="Arial" w:hAnsi="Arial" w:cs="Arial"/>
        </w:rPr>
        <w:t xml:space="preserve"> díjfizetést éves féléves negyedéves havi fizetési gyakorisággal</w:t>
      </w:r>
    </w:p>
    <w:p w14:paraId="3D97E769" w14:textId="77777777" w:rsidR="00ED2EF5" w:rsidRPr="001020CB" w:rsidRDefault="00ED2EF5" w:rsidP="00C04319">
      <w:pPr>
        <w:autoSpaceDE w:val="0"/>
        <w:autoSpaceDN w:val="0"/>
        <w:adjustRightInd w:val="0"/>
        <w:spacing w:after="0" w:line="240" w:lineRule="auto"/>
        <w:rPr>
          <w:rFonts w:ascii="Arial" w:hAnsi="Arial" w:cs="Arial"/>
        </w:rPr>
      </w:pPr>
    </w:p>
    <w:p w14:paraId="07958A21" w14:textId="77777777" w:rsidR="00C04319" w:rsidRPr="001020CB" w:rsidRDefault="00ED2EF5" w:rsidP="00C04319">
      <w:pPr>
        <w:autoSpaceDE w:val="0"/>
        <w:autoSpaceDN w:val="0"/>
        <w:adjustRightInd w:val="0"/>
        <w:spacing w:after="0" w:line="240" w:lineRule="auto"/>
        <w:rPr>
          <w:rFonts w:ascii="Arial" w:hAnsi="Arial" w:cs="Arial"/>
        </w:rPr>
      </w:pPr>
      <w:r w:rsidRPr="001020CB">
        <w:rPr>
          <w:rFonts w:ascii="Arial" w:hAnsi="Arial" w:cs="Arial"/>
        </w:rPr>
        <w:t>5</w:t>
      </w:r>
      <w:r w:rsidR="00C04319" w:rsidRPr="001020CB">
        <w:rPr>
          <w:rFonts w:ascii="Arial" w:hAnsi="Arial" w:cs="Arial"/>
        </w:rPr>
        <w:t xml:space="preserve">. Milyen időtartamra kíván biztosítást </w:t>
      </w:r>
      <w:proofErr w:type="gramStart"/>
      <w:r w:rsidR="00C04319" w:rsidRPr="001020CB">
        <w:rPr>
          <w:rFonts w:ascii="Arial" w:hAnsi="Arial" w:cs="Arial"/>
        </w:rPr>
        <w:t>kötni?*</w:t>
      </w:r>
      <w:proofErr w:type="gramEnd"/>
    </w:p>
    <w:p w14:paraId="0EE0C572" w14:textId="77777777" w:rsidR="00ED2EF5"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Tervezett</w:t>
      </w:r>
      <w:proofErr w:type="gramEnd"/>
      <w:r w:rsidR="00C04319" w:rsidRPr="001020CB">
        <w:rPr>
          <w:rFonts w:ascii="Arial" w:hAnsi="Arial" w:cs="Arial"/>
        </w:rPr>
        <w:t xml:space="preserve"> évekre: . . . . . . évre </w:t>
      </w:r>
    </w:p>
    <w:p w14:paraId="60035564" w14:textId="77777777" w:rsidR="00ED2EF5"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Teljes</w:t>
      </w:r>
      <w:proofErr w:type="gramEnd"/>
      <w:r w:rsidR="00C04319" w:rsidRPr="001020CB">
        <w:rPr>
          <w:rFonts w:ascii="Arial" w:hAnsi="Arial" w:cs="Arial"/>
        </w:rPr>
        <w:t xml:space="preserve"> életre, tervezett díjfizetési tartam: . . . . . . év </w:t>
      </w:r>
    </w:p>
    <w:p w14:paraId="7AEFD942"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A</w:t>
      </w:r>
      <w:proofErr w:type="gramEnd"/>
      <w:r w:rsidR="00C04319" w:rsidRPr="001020CB">
        <w:rPr>
          <w:rFonts w:ascii="Arial" w:hAnsi="Arial" w:cs="Arial"/>
        </w:rPr>
        <w:t xml:space="preserve"> biztosított öregségi nyugdíjkorhatáráig</w:t>
      </w:r>
    </w:p>
    <w:p w14:paraId="5E6EA373" w14:textId="77777777" w:rsidR="00ED2EF5" w:rsidRPr="001020CB" w:rsidRDefault="00ED2EF5" w:rsidP="00C04319">
      <w:pPr>
        <w:autoSpaceDE w:val="0"/>
        <w:autoSpaceDN w:val="0"/>
        <w:adjustRightInd w:val="0"/>
        <w:spacing w:after="0" w:line="240" w:lineRule="auto"/>
        <w:rPr>
          <w:rFonts w:ascii="Arial" w:hAnsi="Arial" w:cs="Arial"/>
        </w:rPr>
      </w:pPr>
    </w:p>
    <w:p w14:paraId="558150F6" w14:textId="77777777" w:rsidR="00C04319" w:rsidRPr="001020CB" w:rsidRDefault="00ED2EF5" w:rsidP="00C04319">
      <w:pPr>
        <w:autoSpaceDE w:val="0"/>
        <w:autoSpaceDN w:val="0"/>
        <w:adjustRightInd w:val="0"/>
        <w:spacing w:after="0" w:line="240" w:lineRule="auto"/>
        <w:rPr>
          <w:rFonts w:ascii="Arial" w:hAnsi="Arial" w:cs="Arial"/>
        </w:rPr>
      </w:pPr>
      <w:r w:rsidRPr="001020CB">
        <w:rPr>
          <w:rFonts w:ascii="Arial" w:hAnsi="Arial" w:cs="Arial"/>
        </w:rPr>
        <w:t>6</w:t>
      </w:r>
      <w:r w:rsidR="00C04319" w:rsidRPr="001020CB">
        <w:rPr>
          <w:rFonts w:ascii="Arial" w:hAnsi="Arial" w:cs="Arial"/>
        </w:rPr>
        <w:t>. Belátható időn belül mekkora összegű díj megfizetését tudja vállalni az előnyben részesített díjfizetési gyakoriságnak és tartamnak</w:t>
      </w:r>
      <w:r w:rsidRPr="001020CB">
        <w:rPr>
          <w:rFonts w:ascii="Arial" w:hAnsi="Arial" w:cs="Arial"/>
        </w:rPr>
        <w:t xml:space="preserve"> </w:t>
      </w:r>
      <w:r w:rsidR="00C04319" w:rsidRPr="001020CB">
        <w:rPr>
          <w:rFonts w:ascii="Arial" w:hAnsi="Arial" w:cs="Arial"/>
        </w:rPr>
        <w:t xml:space="preserve">megfelelően, vagy nagyságrendileg mekkora összegű életbiztosítási összeget szeretne </w:t>
      </w:r>
      <w:proofErr w:type="gramStart"/>
      <w:r w:rsidR="00C04319" w:rsidRPr="001020CB">
        <w:rPr>
          <w:rFonts w:ascii="Arial" w:hAnsi="Arial" w:cs="Arial"/>
        </w:rPr>
        <w:t>elérni?*</w:t>
      </w:r>
      <w:proofErr w:type="gramEnd"/>
    </w:p>
    <w:p w14:paraId="5D0BD391"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Vállalható</w:t>
      </w:r>
      <w:proofErr w:type="gramEnd"/>
      <w:r w:rsidR="00C04319" w:rsidRPr="001020CB">
        <w:rPr>
          <w:rFonts w:ascii="Arial" w:hAnsi="Arial" w:cs="Arial"/>
        </w:rPr>
        <w:t xml:space="preserve"> biztosítási díj (díjfizetési gyakoriság szerint): . . . . . . . . . . . . . . . . . . . . . . Ft</w:t>
      </w:r>
    </w:p>
    <w:p w14:paraId="29C05897" w14:textId="5100978F"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Életbiztosítási</w:t>
      </w:r>
      <w:proofErr w:type="gramEnd"/>
      <w:r w:rsidR="00C04319" w:rsidRPr="001020CB">
        <w:rPr>
          <w:rFonts w:ascii="Arial" w:hAnsi="Arial" w:cs="Arial"/>
        </w:rPr>
        <w:t xml:space="preserve"> összeg: . . . . . . . . . . . . . . . . . . . . . . Ft</w:t>
      </w:r>
    </w:p>
    <w:p w14:paraId="1EC33945" w14:textId="77777777" w:rsidR="001020CB" w:rsidRPr="001020CB" w:rsidRDefault="001020CB" w:rsidP="00C04319">
      <w:pPr>
        <w:autoSpaceDE w:val="0"/>
        <w:autoSpaceDN w:val="0"/>
        <w:adjustRightInd w:val="0"/>
        <w:spacing w:after="0" w:line="240" w:lineRule="auto"/>
        <w:rPr>
          <w:rFonts w:ascii="Arial" w:hAnsi="Arial" w:cs="Arial"/>
        </w:rPr>
      </w:pPr>
    </w:p>
    <w:p w14:paraId="53135672" w14:textId="1946D289" w:rsidR="00ED2EF5" w:rsidRDefault="00ED2EF5" w:rsidP="00C04319">
      <w:pPr>
        <w:autoSpaceDE w:val="0"/>
        <w:autoSpaceDN w:val="0"/>
        <w:adjustRightInd w:val="0"/>
        <w:spacing w:after="0" w:line="240" w:lineRule="auto"/>
        <w:rPr>
          <w:rFonts w:ascii="Arial" w:hAnsi="Arial" w:cs="Arial"/>
        </w:rPr>
      </w:pPr>
    </w:p>
    <w:p w14:paraId="4D079F2C" w14:textId="77777777" w:rsidR="001020CB" w:rsidRPr="001020CB" w:rsidRDefault="001020CB" w:rsidP="00C04319">
      <w:pPr>
        <w:autoSpaceDE w:val="0"/>
        <w:autoSpaceDN w:val="0"/>
        <w:adjustRightInd w:val="0"/>
        <w:spacing w:after="0" w:line="240" w:lineRule="auto"/>
        <w:rPr>
          <w:rFonts w:ascii="Arial" w:hAnsi="Arial" w:cs="Arial"/>
        </w:rPr>
      </w:pPr>
    </w:p>
    <w:p w14:paraId="27E83918" w14:textId="77777777" w:rsidR="00C04319" w:rsidRPr="001020CB" w:rsidRDefault="00ED2EF5" w:rsidP="00C04319">
      <w:pPr>
        <w:autoSpaceDE w:val="0"/>
        <w:autoSpaceDN w:val="0"/>
        <w:adjustRightInd w:val="0"/>
        <w:spacing w:after="0" w:line="240" w:lineRule="auto"/>
        <w:rPr>
          <w:rFonts w:ascii="Arial" w:hAnsi="Arial" w:cs="Arial"/>
        </w:rPr>
      </w:pPr>
      <w:r w:rsidRPr="001020CB">
        <w:rPr>
          <w:rFonts w:ascii="Arial" w:hAnsi="Arial" w:cs="Arial"/>
        </w:rPr>
        <w:lastRenderedPageBreak/>
        <w:t>7</w:t>
      </w:r>
      <w:r w:rsidR="00C04319" w:rsidRPr="001020CB">
        <w:rPr>
          <w:rFonts w:ascii="Arial" w:hAnsi="Arial" w:cs="Arial"/>
        </w:rPr>
        <w:t xml:space="preserve">. Szeretne Ön a befektetési döntésekben részt </w:t>
      </w:r>
      <w:proofErr w:type="gramStart"/>
      <w:r w:rsidR="00C04319" w:rsidRPr="001020CB">
        <w:rPr>
          <w:rFonts w:ascii="Arial" w:hAnsi="Arial" w:cs="Arial"/>
        </w:rPr>
        <w:t>venni?*</w:t>
      </w:r>
      <w:proofErr w:type="gramEnd"/>
    </w:p>
    <w:p w14:paraId="12E313DB" w14:textId="77777777" w:rsidR="00ED2EF5"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Igen</w:t>
      </w:r>
      <w:proofErr w:type="gramEnd"/>
      <w:r w:rsidR="00C04319" w:rsidRPr="001020CB">
        <w:rPr>
          <w:rFonts w:ascii="Arial" w:hAnsi="Arial" w:cs="Arial"/>
        </w:rPr>
        <w:t xml:space="preserve">, ezért befektetési egységekhez kötött életbiztosítást szeretnék. </w:t>
      </w:r>
    </w:p>
    <w:p w14:paraId="2C7D6CA3" w14:textId="0EFC0084" w:rsidR="00C04319"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Nem</w:t>
      </w:r>
      <w:proofErr w:type="gramEnd"/>
      <w:r w:rsidR="00C04319" w:rsidRPr="001020CB">
        <w:rPr>
          <w:rFonts w:ascii="Arial" w:hAnsi="Arial" w:cs="Arial"/>
        </w:rPr>
        <w:t>, ezért klasszikus életbiztosítást szeretnék.</w:t>
      </w:r>
    </w:p>
    <w:p w14:paraId="74AC707D" w14:textId="77777777" w:rsidR="008D7713" w:rsidRPr="001020CB" w:rsidRDefault="008D7713" w:rsidP="00C04319">
      <w:pPr>
        <w:autoSpaceDE w:val="0"/>
        <w:autoSpaceDN w:val="0"/>
        <w:adjustRightInd w:val="0"/>
        <w:spacing w:after="0" w:line="240" w:lineRule="auto"/>
        <w:rPr>
          <w:rFonts w:ascii="Arial" w:hAnsi="Arial" w:cs="Arial"/>
        </w:rPr>
      </w:pPr>
      <w:bookmarkStart w:id="0" w:name="_GoBack"/>
      <w:bookmarkEnd w:id="0"/>
    </w:p>
    <w:p w14:paraId="62BD65E8" w14:textId="3739B9A6" w:rsidR="00C04319" w:rsidRPr="001020CB" w:rsidRDefault="00ED2EF5" w:rsidP="00C04319">
      <w:pPr>
        <w:autoSpaceDE w:val="0"/>
        <w:autoSpaceDN w:val="0"/>
        <w:adjustRightInd w:val="0"/>
        <w:spacing w:after="0" w:line="240" w:lineRule="auto"/>
        <w:rPr>
          <w:rFonts w:ascii="Arial" w:hAnsi="Arial" w:cs="Arial"/>
        </w:rPr>
      </w:pPr>
      <w:r w:rsidRPr="001020CB">
        <w:rPr>
          <w:rFonts w:ascii="Arial" w:hAnsi="Arial" w:cs="Arial"/>
        </w:rPr>
        <w:t>8</w:t>
      </w:r>
      <w:r w:rsidR="00C04319" w:rsidRPr="001020CB">
        <w:rPr>
          <w:rFonts w:ascii="Arial" w:hAnsi="Arial" w:cs="Arial"/>
        </w:rPr>
        <w:t>. A jelen befektetési igényére vonatkozó kockázatvállalási hajlandóság szempontjából melyik leírás illik Önre a leginkább?</w:t>
      </w:r>
    </w:p>
    <w:p w14:paraId="16FB5412"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Magas</w:t>
      </w:r>
      <w:proofErr w:type="gramEnd"/>
      <w:r w:rsidR="00C04319" w:rsidRPr="001020CB">
        <w:rPr>
          <w:rFonts w:ascii="Arial" w:hAnsi="Arial" w:cs="Arial"/>
        </w:rPr>
        <w:t xml:space="preserve"> hozamot szeretnék, a befektetett összeg számottevő csökkenésének illetve</w:t>
      </w:r>
    </w:p>
    <w:p w14:paraId="42D4E166" w14:textId="77777777" w:rsidR="00ED2EF5"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 xml:space="preserve">teljes elvesztésének veszélye mellett is. </w:t>
      </w:r>
    </w:p>
    <w:p w14:paraId="7BD7DBFE"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Elfogadom</w:t>
      </w:r>
      <w:proofErr w:type="gramEnd"/>
      <w:r w:rsidR="00C04319" w:rsidRPr="001020CB">
        <w:rPr>
          <w:rFonts w:ascii="Arial" w:hAnsi="Arial" w:cs="Arial"/>
        </w:rPr>
        <w:t>, hogy a pénz- és tőkepiaci események</w:t>
      </w:r>
      <w:r w:rsidRPr="001020CB">
        <w:rPr>
          <w:rFonts w:ascii="Arial" w:hAnsi="Arial" w:cs="Arial"/>
        </w:rPr>
        <w:t xml:space="preserve"> </w:t>
      </w:r>
      <w:r w:rsidR="00C04319" w:rsidRPr="001020CB">
        <w:rPr>
          <w:rFonts w:ascii="Arial" w:hAnsi="Arial" w:cs="Arial"/>
        </w:rPr>
        <w:t>hatására a befektetésem értéke naponta akár jelentősen is változhat.</w:t>
      </w:r>
    </w:p>
    <w:p w14:paraId="231FAC97" w14:textId="77777777" w:rsidR="00ED2EF5"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Átlagos</w:t>
      </w:r>
      <w:proofErr w:type="gramEnd"/>
      <w:r w:rsidR="00C04319" w:rsidRPr="001020CB">
        <w:rPr>
          <w:rFonts w:ascii="Arial" w:hAnsi="Arial" w:cs="Arial"/>
        </w:rPr>
        <w:t xml:space="preserve"> hozamot várok el, közepes kockázati szint mellett. </w:t>
      </w:r>
    </w:p>
    <w:p w14:paraId="112CE683"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Elfogadom</w:t>
      </w:r>
      <w:proofErr w:type="gramEnd"/>
      <w:r w:rsidR="00C04319" w:rsidRPr="001020CB">
        <w:rPr>
          <w:rFonts w:ascii="Arial" w:hAnsi="Arial" w:cs="Arial"/>
        </w:rPr>
        <w:t>, hogy a pénz</w:t>
      </w:r>
      <w:r w:rsidRPr="001020CB">
        <w:rPr>
          <w:rFonts w:ascii="Arial" w:hAnsi="Arial" w:cs="Arial"/>
        </w:rPr>
        <w:t xml:space="preserve"> </w:t>
      </w:r>
      <w:r w:rsidR="00C04319" w:rsidRPr="001020CB">
        <w:rPr>
          <w:rFonts w:ascii="Arial" w:hAnsi="Arial" w:cs="Arial"/>
        </w:rPr>
        <w:t>és</w:t>
      </w:r>
      <w:r w:rsidRPr="001020CB">
        <w:rPr>
          <w:rFonts w:ascii="Arial" w:hAnsi="Arial" w:cs="Arial"/>
        </w:rPr>
        <w:t xml:space="preserve"> </w:t>
      </w:r>
      <w:r w:rsidR="00C04319" w:rsidRPr="001020CB">
        <w:rPr>
          <w:rFonts w:ascii="Arial" w:hAnsi="Arial" w:cs="Arial"/>
        </w:rPr>
        <w:t>tőkepiaci események hatására a befektetésem értéke akár naponta változik.</w:t>
      </w:r>
    </w:p>
    <w:p w14:paraId="0293F846"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Alacsony</w:t>
      </w:r>
      <w:proofErr w:type="gramEnd"/>
      <w:r w:rsidR="00C04319" w:rsidRPr="001020CB">
        <w:rPr>
          <w:rFonts w:ascii="Arial" w:hAnsi="Arial" w:cs="Arial"/>
        </w:rPr>
        <w:t xml:space="preserve"> kockázat mellett alacsony hozamot is elfogadok. Ezzel azt is elfogadom,</w:t>
      </w:r>
    </w:p>
    <w:p w14:paraId="01A85041"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hogy a befektetésen elért hozam esetlegesen nem fedezi a szerződéshez kapcsolódó</w:t>
      </w:r>
    </w:p>
    <w:p w14:paraId="311B7148" w14:textId="77777777" w:rsidR="00ED2EF5"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 xml:space="preserve">költségeket. </w:t>
      </w:r>
    </w:p>
    <w:p w14:paraId="04D5B351" w14:textId="77777777"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Vállalom</w:t>
      </w:r>
      <w:proofErr w:type="gramEnd"/>
      <w:r w:rsidR="00C04319" w:rsidRPr="001020CB">
        <w:rPr>
          <w:rFonts w:ascii="Arial" w:hAnsi="Arial" w:cs="Arial"/>
        </w:rPr>
        <w:t>, hogy a pénz- és tőkepiaci események hatására a befektetésem</w:t>
      </w:r>
      <w:r w:rsidRPr="001020CB">
        <w:rPr>
          <w:rFonts w:ascii="Arial" w:hAnsi="Arial" w:cs="Arial"/>
        </w:rPr>
        <w:t xml:space="preserve"> </w:t>
      </w:r>
      <w:r w:rsidR="00C04319" w:rsidRPr="001020CB">
        <w:rPr>
          <w:rFonts w:ascii="Arial" w:hAnsi="Arial" w:cs="Arial"/>
        </w:rPr>
        <w:t>értéke akár naponta változik.</w:t>
      </w:r>
    </w:p>
    <w:p w14:paraId="154CDACC" w14:textId="566DF62E" w:rsidR="00C04319" w:rsidRPr="001020CB" w:rsidRDefault="00ED2EF5" w:rsidP="00C04319">
      <w:pPr>
        <w:autoSpaceDE w:val="0"/>
        <w:autoSpaceDN w:val="0"/>
        <w:adjustRightInd w:val="0"/>
        <w:spacing w:after="0" w:line="240" w:lineRule="auto"/>
        <w:rPr>
          <w:rFonts w:ascii="Arial" w:hAnsi="Arial" w:cs="Arial"/>
        </w:rPr>
      </w:pPr>
      <w:proofErr w:type="gramStart"/>
      <w:r w:rsidRPr="001020CB">
        <w:rPr>
          <w:rFonts w:ascii="Cambria Math" w:hAnsi="Cambria Math" w:cs="Cambria Math"/>
        </w:rPr>
        <w:t>⃝</w:t>
      </w:r>
      <w:r w:rsidRPr="001020CB">
        <w:rPr>
          <w:rFonts w:ascii="Arial" w:hAnsi="Arial" w:cs="Arial"/>
        </w:rPr>
        <w:t xml:space="preserve">  </w:t>
      </w:r>
      <w:r w:rsidR="00C04319" w:rsidRPr="001020CB">
        <w:rPr>
          <w:rFonts w:ascii="Arial" w:hAnsi="Arial" w:cs="Arial"/>
        </w:rPr>
        <w:t>Előre</w:t>
      </w:r>
      <w:proofErr w:type="gramEnd"/>
      <w:r w:rsidR="00C04319" w:rsidRPr="001020CB">
        <w:rPr>
          <w:rFonts w:ascii="Arial" w:hAnsi="Arial" w:cs="Arial"/>
        </w:rPr>
        <w:t xml:space="preserve"> meghatározott lejárati összeget szeretnék</w:t>
      </w:r>
      <w:r w:rsidRPr="001020CB">
        <w:rPr>
          <w:rFonts w:ascii="Arial" w:hAnsi="Arial" w:cs="Arial"/>
        </w:rPr>
        <w:t xml:space="preserve"> </w:t>
      </w:r>
      <w:r w:rsidR="00C04319" w:rsidRPr="001020CB">
        <w:rPr>
          <w:rFonts w:ascii="Arial" w:hAnsi="Arial" w:cs="Arial"/>
        </w:rPr>
        <w:t>kapni, ezért elfogadom azt, hogy alacsony</w:t>
      </w:r>
      <w:r w:rsidRPr="001020CB">
        <w:rPr>
          <w:rFonts w:ascii="Arial" w:hAnsi="Arial" w:cs="Arial"/>
        </w:rPr>
        <w:t xml:space="preserve"> </w:t>
      </w:r>
      <w:r w:rsidR="00C04319" w:rsidRPr="001020CB">
        <w:rPr>
          <w:rFonts w:ascii="Arial" w:hAnsi="Arial" w:cs="Arial"/>
        </w:rPr>
        <w:t>kamatkörnyezetben befektetésem esetlegesen</w:t>
      </w:r>
      <w:r w:rsidR="00233BFE" w:rsidRPr="001020CB">
        <w:rPr>
          <w:rFonts w:ascii="Arial" w:hAnsi="Arial" w:cs="Arial"/>
        </w:rPr>
        <w:t xml:space="preserve"> </w:t>
      </w:r>
      <w:r w:rsidR="00C04319" w:rsidRPr="001020CB">
        <w:rPr>
          <w:rFonts w:ascii="Arial" w:hAnsi="Arial" w:cs="Arial"/>
        </w:rPr>
        <w:t>nem realizál az előre meghatározott lejárati összeg felett hozamot.</w:t>
      </w:r>
    </w:p>
    <w:p w14:paraId="538A1D26" w14:textId="51A87EC6" w:rsidR="001020CB" w:rsidRPr="001020CB" w:rsidRDefault="001020CB" w:rsidP="00C04319">
      <w:pPr>
        <w:autoSpaceDE w:val="0"/>
        <w:autoSpaceDN w:val="0"/>
        <w:adjustRightInd w:val="0"/>
        <w:spacing w:after="0" w:line="240" w:lineRule="auto"/>
        <w:rPr>
          <w:rFonts w:ascii="Arial" w:hAnsi="Arial" w:cs="Arial"/>
        </w:rPr>
      </w:pPr>
      <w:r w:rsidRPr="001020CB">
        <w:rPr>
          <w:rFonts w:ascii="Cambria Math" w:hAnsi="Cambria Math" w:cs="Cambria Math"/>
        </w:rPr>
        <w:t>⃝</w:t>
      </w:r>
      <w:r w:rsidRPr="001020CB">
        <w:rPr>
          <w:rFonts w:ascii="Arial" w:hAnsi="Arial" w:cs="Arial"/>
        </w:rPr>
        <w:t xml:space="preserve">   A kérdés nem releváns, kizárólag kockázati életbiztosítást kívánok kötni!</w:t>
      </w:r>
    </w:p>
    <w:p w14:paraId="00F127C9" w14:textId="77777777" w:rsidR="00233BFE" w:rsidRPr="001020CB" w:rsidRDefault="00233BFE" w:rsidP="00C04319">
      <w:pPr>
        <w:autoSpaceDE w:val="0"/>
        <w:autoSpaceDN w:val="0"/>
        <w:adjustRightInd w:val="0"/>
        <w:spacing w:after="0" w:line="240" w:lineRule="auto"/>
        <w:rPr>
          <w:rFonts w:ascii="Arial" w:hAnsi="Arial" w:cs="Arial"/>
        </w:rPr>
      </w:pPr>
    </w:p>
    <w:p w14:paraId="3E9008A9"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Készült: 3 példányban</w:t>
      </w:r>
    </w:p>
    <w:p w14:paraId="36A90F8B"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Kapják: – ügyfél</w:t>
      </w:r>
    </w:p>
    <w:p w14:paraId="0EC605C4" w14:textId="77777777" w:rsidR="00C04319" w:rsidRPr="001020CB" w:rsidRDefault="00233BFE" w:rsidP="00233BFE">
      <w:pPr>
        <w:autoSpaceDE w:val="0"/>
        <w:autoSpaceDN w:val="0"/>
        <w:adjustRightInd w:val="0"/>
        <w:spacing w:after="0" w:line="240" w:lineRule="auto"/>
        <w:ind w:firstLine="708"/>
        <w:rPr>
          <w:rFonts w:ascii="Arial" w:hAnsi="Arial" w:cs="Arial"/>
        </w:rPr>
      </w:pPr>
      <w:r w:rsidRPr="001020CB">
        <w:rPr>
          <w:rFonts w:ascii="Arial" w:hAnsi="Arial" w:cs="Arial"/>
        </w:rPr>
        <w:t xml:space="preserve"> </w:t>
      </w:r>
      <w:r w:rsidR="00C04319" w:rsidRPr="001020CB">
        <w:rPr>
          <w:rFonts w:ascii="Arial" w:hAnsi="Arial" w:cs="Arial"/>
        </w:rPr>
        <w:t xml:space="preserve">– </w:t>
      </w:r>
      <w:r w:rsidRPr="001020CB">
        <w:rPr>
          <w:rFonts w:ascii="Arial" w:hAnsi="Arial" w:cs="Arial"/>
        </w:rPr>
        <w:t>biztosításközvetítő</w:t>
      </w:r>
    </w:p>
    <w:p w14:paraId="5DD7E181" w14:textId="77777777" w:rsidR="00C04319" w:rsidRPr="001020CB" w:rsidRDefault="00233BFE" w:rsidP="00233BFE">
      <w:pPr>
        <w:autoSpaceDE w:val="0"/>
        <w:autoSpaceDN w:val="0"/>
        <w:adjustRightInd w:val="0"/>
        <w:spacing w:after="0" w:line="240" w:lineRule="auto"/>
        <w:ind w:firstLine="708"/>
        <w:rPr>
          <w:rFonts w:ascii="Arial" w:hAnsi="Arial" w:cs="Arial"/>
        </w:rPr>
      </w:pPr>
      <w:r w:rsidRPr="001020CB">
        <w:rPr>
          <w:rFonts w:ascii="Arial" w:hAnsi="Arial" w:cs="Arial"/>
        </w:rPr>
        <w:t xml:space="preserve"> </w:t>
      </w:r>
      <w:r w:rsidR="00C04319" w:rsidRPr="001020CB">
        <w:rPr>
          <w:rFonts w:ascii="Arial" w:hAnsi="Arial" w:cs="Arial"/>
        </w:rPr>
        <w:t>– biztosít</w:t>
      </w:r>
      <w:r w:rsidRPr="001020CB">
        <w:rPr>
          <w:rFonts w:ascii="Arial" w:hAnsi="Arial" w:cs="Arial"/>
        </w:rPr>
        <w:t>ó</w:t>
      </w:r>
    </w:p>
    <w:p w14:paraId="3DF2FFA2" w14:textId="77777777" w:rsidR="00233BFE" w:rsidRPr="001020CB" w:rsidRDefault="00233BFE" w:rsidP="00233BFE">
      <w:pPr>
        <w:autoSpaceDE w:val="0"/>
        <w:autoSpaceDN w:val="0"/>
        <w:adjustRightInd w:val="0"/>
        <w:spacing w:after="0" w:line="240" w:lineRule="auto"/>
        <w:ind w:firstLine="708"/>
        <w:rPr>
          <w:rFonts w:ascii="Arial" w:hAnsi="Arial" w:cs="Arial"/>
        </w:rPr>
      </w:pPr>
    </w:p>
    <w:p w14:paraId="2E45C7AA"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Nyilatkozom arról, hogy az igényfelmérőben szereplő adatok, információk megegyeznek az általam megadottakkal.</w:t>
      </w:r>
    </w:p>
    <w:p w14:paraId="4609881E"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Tájékoztatjuk arról, hogy a biztosító az Ön kifejezett hozzájárulása hiányában a megadott adatokat, információkat kizárólag a kitöltés céljául</w:t>
      </w:r>
      <w:r w:rsidR="00233BFE" w:rsidRPr="001020CB">
        <w:rPr>
          <w:rFonts w:ascii="Arial" w:hAnsi="Arial" w:cs="Arial"/>
        </w:rPr>
        <w:t xml:space="preserve"> </w:t>
      </w:r>
      <w:r w:rsidRPr="001020CB">
        <w:rPr>
          <w:rFonts w:ascii="Arial" w:hAnsi="Arial" w:cs="Arial"/>
        </w:rPr>
        <w:t>szolgáló ajánlat elkészítéséhez használja fel.</w:t>
      </w:r>
    </w:p>
    <w:p w14:paraId="76B7CC0C"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Hozzájárulok a fent megadott adataim marketing célú kezeléséhez.</w:t>
      </w:r>
    </w:p>
    <w:p w14:paraId="041BF0CF"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(Az ajánlati nyomtatvány részét képező hozzájáruló nyilatkozat kitöltése kötelező, ennek hiányában a hozzájáruló nyilatkozat érvénytelen!)</w:t>
      </w:r>
    </w:p>
    <w:p w14:paraId="3EF1DFD5"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Tájékoztatjuk, hogy a részletes Adatkezelési tájékoztatót a generali.hu honlapon tekintheti meg.</w:t>
      </w:r>
    </w:p>
    <w:p w14:paraId="6024D5C7"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Tájékoztatjuk, hogy amennyiben a biztosítási szerződés bármely okból nem jön létre, társaságunk a személyes</w:t>
      </w:r>
      <w:r w:rsidR="00233BFE" w:rsidRPr="001020CB">
        <w:rPr>
          <w:rFonts w:ascii="Arial" w:hAnsi="Arial" w:cs="Arial"/>
        </w:rPr>
        <w:t xml:space="preserve"> </w:t>
      </w:r>
      <w:r w:rsidRPr="001020CB">
        <w:rPr>
          <w:rFonts w:ascii="Arial" w:hAnsi="Arial" w:cs="Arial"/>
        </w:rPr>
        <w:t>adatokat a Biztosítási tevékenységről</w:t>
      </w:r>
      <w:r w:rsidR="00233BFE" w:rsidRPr="001020CB">
        <w:rPr>
          <w:rFonts w:ascii="Arial" w:hAnsi="Arial" w:cs="Arial"/>
        </w:rPr>
        <w:t xml:space="preserve"> </w:t>
      </w:r>
      <w:r w:rsidRPr="001020CB">
        <w:rPr>
          <w:rFonts w:ascii="Arial" w:hAnsi="Arial" w:cs="Arial"/>
        </w:rPr>
        <w:t>szóló 2014. évi LXXXVIII törvénynek a létre nem jött biztosítási szerződésekre irányadó adat- és titokvédelmi rendelkezései alapján kezeli mindaddig,</w:t>
      </w:r>
      <w:r w:rsidR="00233BFE" w:rsidRPr="001020CB">
        <w:rPr>
          <w:rFonts w:ascii="Arial" w:hAnsi="Arial" w:cs="Arial"/>
        </w:rPr>
        <w:t xml:space="preserve"> </w:t>
      </w:r>
      <w:r w:rsidRPr="001020CB">
        <w:rPr>
          <w:rFonts w:ascii="Arial" w:hAnsi="Arial" w:cs="Arial"/>
        </w:rPr>
        <w:t>ameddig a szerződés létrejöttének a meghiúsulásával kapcsolatban igény érvényesíthető. A biztosítási szerződésekkel kapcsolatos adatkezelésekről</w:t>
      </w:r>
      <w:r w:rsidR="00233BFE" w:rsidRPr="001020CB">
        <w:rPr>
          <w:rFonts w:ascii="Arial" w:hAnsi="Arial" w:cs="Arial"/>
        </w:rPr>
        <w:t xml:space="preserve"> </w:t>
      </w:r>
      <w:r w:rsidRPr="001020CB">
        <w:rPr>
          <w:rFonts w:ascii="Arial" w:hAnsi="Arial" w:cs="Arial"/>
        </w:rPr>
        <w:t>további részletes tájékoztatást a www.generali.hu holnapról elérhető Adatkezelési tájékoztatóban talál.</w:t>
      </w:r>
    </w:p>
    <w:p w14:paraId="6E6D9965" w14:textId="77777777" w:rsidR="00233BFE" w:rsidRPr="001020CB" w:rsidRDefault="00233BFE" w:rsidP="00C04319">
      <w:pPr>
        <w:autoSpaceDE w:val="0"/>
        <w:autoSpaceDN w:val="0"/>
        <w:adjustRightInd w:val="0"/>
        <w:spacing w:after="0" w:line="240" w:lineRule="auto"/>
        <w:rPr>
          <w:rFonts w:ascii="Arial" w:hAnsi="Arial" w:cs="Arial"/>
        </w:rPr>
      </w:pPr>
    </w:p>
    <w:p w14:paraId="7DA2A0AA" w14:textId="77777777" w:rsidR="00233BFE" w:rsidRPr="001020CB" w:rsidRDefault="00233BFE" w:rsidP="00C04319">
      <w:pPr>
        <w:autoSpaceDE w:val="0"/>
        <w:autoSpaceDN w:val="0"/>
        <w:adjustRightInd w:val="0"/>
        <w:spacing w:after="0" w:line="240" w:lineRule="auto"/>
        <w:rPr>
          <w:rFonts w:ascii="Arial" w:hAnsi="Arial" w:cs="Arial"/>
        </w:rPr>
      </w:pPr>
    </w:p>
    <w:p w14:paraId="62FA8607" w14:textId="77777777" w:rsidR="00C04319" w:rsidRPr="001020CB" w:rsidRDefault="00C04319" w:rsidP="00C04319">
      <w:pPr>
        <w:autoSpaceDE w:val="0"/>
        <w:autoSpaceDN w:val="0"/>
        <w:adjustRightInd w:val="0"/>
        <w:spacing w:after="0" w:line="240" w:lineRule="auto"/>
        <w:rPr>
          <w:rFonts w:ascii="Arial" w:hAnsi="Arial" w:cs="Arial"/>
        </w:rPr>
      </w:pPr>
      <w:r w:rsidRPr="001020CB">
        <w:rPr>
          <w:rFonts w:ascii="Arial" w:hAnsi="Arial" w:cs="Arial"/>
        </w:rPr>
        <w:t xml:space="preserve">Kelt: . . . . . . . . . . . . . . . . . . . . . . . . . . . . . . . . . . . . . . . </w:t>
      </w:r>
      <w:proofErr w:type="gramStart"/>
      <w:r w:rsidRPr="001020CB">
        <w:rPr>
          <w:rFonts w:ascii="Arial" w:hAnsi="Arial" w:cs="Arial"/>
        </w:rPr>
        <w:t>. . . .</w:t>
      </w:r>
      <w:proofErr w:type="gramEnd"/>
    </w:p>
    <w:p w14:paraId="3FF4A684" w14:textId="77777777" w:rsidR="00233BFE" w:rsidRPr="001020CB" w:rsidRDefault="00233BFE" w:rsidP="00C04319">
      <w:pPr>
        <w:autoSpaceDE w:val="0"/>
        <w:autoSpaceDN w:val="0"/>
        <w:adjustRightInd w:val="0"/>
        <w:spacing w:after="0" w:line="240" w:lineRule="auto"/>
        <w:rPr>
          <w:rFonts w:ascii="Arial" w:hAnsi="Arial" w:cs="Arial"/>
        </w:rPr>
      </w:pPr>
    </w:p>
    <w:p w14:paraId="7C17815B" w14:textId="77777777" w:rsidR="00233BFE" w:rsidRPr="001020CB" w:rsidRDefault="00233BFE" w:rsidP="00C04319">
      <w:pPr>
        <w:autoSpaceDE w:val="0"/>
        <w:autoSpaceDN w:val="0"/>
        <w:adjustRightInd w:val="0"/>
        <w:spacing w:after="0" w:line="240" w:lineRule="auto"/>
        <w:rPr>
          <w:rFonts w:ascii="Arial" w:hAnsi="Arial" w:cs="Arial"/>
        </w:rPr>
      </w:pPr>
    </w:p>
    <w:p w14:paraId="2CCA8296" w14:textId="77777777" w:rsidR="00233BFE" w:rsidRPr="001020CB" w:rsidRDefault="00233BFE" w:rsidP="00C04319">
      <w:pPr>
        <w:autoSpaceDE w:val="0"/>
        <w:autoSpaceDN w:val="0"/>
        <w:adjustRightInd w:val="0"/>
        <w:spacing w:after="0" w:line="240" w:lineRule="auto"/>
        <w:rPr>
          <w:rFonts w:ascii="Arial" w:hAnsi="Arial" w:cs="Arial"/>
        </w:rPr>
      </w:pPr>
    </w:p>
    <w:p w14:paraId="70007826" w14:textId="77777777" w:rsidR="00C04319" w:rsidRPr="001020CB" w:rsidRDefault="00C04319" w:rsidP="00233BFE">
      <w:pPr>
        <w:autoSpaceDE w:val="0"/>
        <w:autoSpaceDN w:val="0"/>
        <w:adjustRightInd w:val="0"/>
        <w:spacing w:after="0" w:line="240" w:lineRule="auto"/>
        <w:ind w:left="4248" w:firstLine="708"/>
        <w:rPr>
          <w:rFonts w:ascii="Arial" w:hAnsi="Arial" w:cs="Arial"/>
        </w:rPr>
      </w:pPr>
      <w:r w:rsidRPr="001020CB">
        <w:rPr>
          <w:rFonts w:ascii="Arial" w:hAnsi="Arial" w:cs="Arial"/>
        </w:rPr>
        <w:t>. . . . . . . . . . . . . . . . . . . . . . . . . . . . . . . . . .</w:t>
      </w:r>
    </w:p>
    <w:p w14:paraId="5D0E4AD4" w14:textId="77777777" w:rsidR="00C04319" w:rsidRPr="001020CB" w:rsidRDefault="00C04319" w:rsidP="00233BFE">
      <w:pPr>
        <w:ind w:left="4956" w:firstLine="708"/>
        <w:rPr>
          <w:rFonts w:ascii="Arial" w:hAnsi="Arial" w:cs="Arial"/>
        </w:rPr>
      </w:pPr>
      <w:r w:rsidRPr="001020CB">
        <w:rPr>
          <w:rFonts w:ascii="Arial" w:hAnsi="Arial" w:cs="Arial"/>
        </w:rPr>
        <w:t>Ügyfél (leendő szerződő) aláírása</w:t>
      </w:r>
    </w:p>
    <w:sectPr w:rsidR="00C04319" w:rsidRPr="001020CB" w:rsidSect="00CB4160">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A1402" w14:textId="77777777" w:rsidR="00204B44" w:rsidRDefault="00204B44" w:rsidP="00CB4160">
      <w:pPr>
        <w:spacing w:after="0" w:line="240" w:lineRule="auto"/>
      </w:pPr>
      <w:r>
        <w:separator/>
      </w:r>
    </w:p>
  </w:endnote>
  <w:endnote w:type="continuationSeparator" w:id="0">
    <w:p w14:paraId="05618DC9" w14:textId="77777777" w:rsidR="00204B44" w:rsidRDefault="00204B44" w:rsidP="00CB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Pro-Bd">
    <w:altName w:val="Arial"/>
    <w:panose1 w:val="00000000000000000000"/>
    <w:charset w:val="EE"/>
    <w:family w:val="swiss"/>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6B03" w14:textId="4A89DBC1" w:rsidR="00CB4160" w:rsidRDefault="00CB4160">
    <w:pPr>
      <w:pStyle w:val="llb"/>
    </w:pPr>
    <w:r w:rsidRPr="00CB4160">
      <w:rPr>
        <w:noProof/>
      </w:rPr>
      <w:drawing>
        <wp:anchor distT="0" distB="0" distL="114300" distR="114300" simplePos="0" relativeHeight="251689984" behindDoc="0" locked="0" layoutInCell="1" allowOverlap="1" wp14:anchorId="2F9BC13A" wp14:editId="615695FF">
          <wp:simplePos x="0" y="0"/>
          <wp:positionH relativeFrom="margin">
            <wp:posOffset>1499235</wp:posOffset>
          </wp:positionH>
          <wp:positionV relativeFrom="paragraph">
            <wp:posOffset>-247015</wp:posOffset>
          </wp:positionV>
          <wp:extent cx="647700" cy="647700"/>
          <wp:effectExtent l="0" t="0" r="0" b="0"/>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r_logo.png"/>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Pr="00CB4160">
      <w:rPr>
        <w:noProof/>
      </w:rPr>
      <mc:AlternateContent>
        <mc:Choice Requires="wps">
          <w:drawing>
            <wp:anchor distT="45720" distB="45720" distL="114300" distR="114300" simplePos="0" relativeHeight="251742208" behindDoc="1" locked="0" layoutInCell="1" allowOverlap="1" wp14:anchorId="00BC990A" wp14:editId="64A0CD53">
              <wp:simplePos x="0" y="0"/>
              <wp:positionH relativeFrom="margin">
                <wp:posOffset>2263775</wp:posOffset>
              </wp:positionH>
              <wp:positionV relativeFrom="paragraph">
                <wp:posOffset>-239725</wp:posOffset>
              </wp:positionV>
              <wp:extent cx="2714625" cy="762000"/>
              <wp:effectExtent l="0" t="0" r="0" b="0"/>
              <wp:wrapNone/>
              <wp:docPr id="217"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762000"/>
                      </a:xfrm>
                      <a:prstGeom prst="rect">
                        <a:avLst/>
                      </a:prstGeom>
                      <a:noFill/>
                      <a:ln w="9525">
                        <a:noFill/>
                        <a:miter lim="800000"/>
                        <a:headEnd/>
                        <a:tailEnd/>
                      </a:ln>
                    </wps:spPr>
                    <wps:txbx>
                      <w:txbxContent>
                        <w:p w14:paraId="31525516" w14:textId="77777777" w:rsidR="00CB4160" w:rsidRPr="00531785" w:rsidRDefault="00CB4160" w:rsidP="00CB4160">
                          <w:pPr>
                            <w:rPr>
                              <w:rFonts w:cstheme="minorHAnsi"/>
                              <w:b/>
                              <w:color w:val="FFFFFF" w:themeColor="background1"/>
                            </w:rPr>
                          </w:pPr>
                          <w:r w:rsidRPr="00D56EA9">
                            <w:rPr>
                              <w:rFonts w:cstheme="minorHAnsi"/>
                              <w:b/>
                              <w:color w:val="3A4F88"/>
                              <w:sz w:val="21"/>
                              <w:szCs w:val="21"/>
                              <w:bdr w:val="none" w:sz="0" w:space="0" w:color="auto" w:frame="1"/>
                            </w:rPr>
                            <w:t>9200 Mosonmagyaróvár, Kossuth Lajos út 16</w:t>
                          </w:r>
                          <w:r w:rsidRPr="00D56EA9">
                            <w:rPr>
                              <w:rFonts w:cstheme="minorHAnsi"/>
                              <w:b/>
                              <w:color w:val="3A4F88"/>
                            </w:rPr>
                            <w:t>.</w:t>
                          </w:r>
                          <w:r w:rsidRPr="00D56EA9">
                            <w:rPr>
                              <w:rFonts w:cstheme="minorHAnsi"/>
                              <w:b/>
                              <w:color w:val="3A4F88"/>
                            </w:rPr>
                            <w:br/>
                          </w:r>
                          <w:r w:rsidRPr="00D56EA9">
                            <w:rPr>
                              <w:rFonts w:cstheme="minorHAnsi"/>
                              <w:color w:val="3A4F88"/>
                              <w:sz w:val="21"/>
                              <w:szCs w:val="21"/>
                              <w:bdr w:val="none" w:sz="0" w:space="0" w:color="auto" w:frame="1"/>
                            </w:rPr>
                            <w:t>Tel.: +36 30 823 37 80</w:t>
                          </w:r>
                          <w:r w:rsidRPr="00D56EA9">
                            <w:rPr>
                              <w:rFonts w:cstheme="minorHAnsi"/>
                              <w:color w:val="3A4F88"/>
                              <w:sz w:val="21"/>
                              <w:szCs w:val="21"/>
                              <w:bdr w:val="none" w:sz="0" w:space="0" w:color="auto" w:frame="1"/>
                            </w:rPr>
                            <w:br/>
                            <w:t>E-mail: info@legjobbalkusz.hu</w:t>
                          </w:r>
                        </w:p>
                        <w:p w14:paraId="3E96F273" w14:textId="77777777" w:rsidR="00CB4160" w:rsidRPr="00531785" w:rsidRDefault="00CB4160" w:rsidP="00CB4160">
                          <w:pPr>
                            <w:rPr>
                              <w:rFonts w:cstheme="minorHAnsi"/>
                              <w:i/>
                              <w:color w:val="FFFFFF" w:themeColor="background1"/>
                            </w:rPr>
                          </w:pPr>
                          <w:r w:rsidRPr="00531785">
                            <w:rPr>
                              <w:rFonts w:cstheme="minorHAnsi"/>
                              <w:i/>
                              <w:color w:val="FFFFFF" w:themeColor="background1"/>
                            </w:rPr>
                            <w:t>www.globalcegcsoport.hu</w:t>
                          </w:r>
                        </w:p>
                        <w:p w14:paraId="3FE00E3A" w14:textId="77777777" w:rsidR="00CB4160" w:rsidRPr="00531785" w:rsidRDefault="00CB4160" w:rsidP="00CB416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C990A" id="_x0000_t202" coordsize="21600,21600" o:spt="202" path="m,l,21600r21600,l21600,xe">
              <v:stroke joinstyle="miter"/>
              <v:path gradientshapeok="t" o:connecttype="rect"/>
            </v:shapetype>
            <v:shape id="Szövegdoboz 217" o:spid="_x0000_s1026" type="#_x0000_t202" style="position:absolute;margin-left:178.25pt;margin-top:-18.9pt;width:213.75pt;height:60pt;z-index:-25157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" filled="f" stroked="f">
              <v:textbox>
                <w:txbxContent>
                  <w:p w14:paraId="31525516" w14:textId="77777777" w:rsidR="00CB4160" w:rsidRPr="00531785" w:rsidRDefault="00CB4160" w:rsidP="00CB4160">
                    <w:pPr>
                      <w:rPr>
                        <w:rFonts w:cstheme="minorHAnsi"/>
                        <w:b/>
                        <w:color w:val="FFFFFF" w:themeColor="background1"/>
                      </w:rPr>
                    </w:pPr>
                    <w:r w:rsidRPr="00D56EA9">
                      <w:rPr>
                        <w:rFonts w:cstheme="minorHAnsi"/>
                        <w:b/>
                        <w:color w:val="3A4F88"/>
                        <w:sz w:val="21"/>
                        <w:szCs w:val="21"/>
                        <w:bdr w:val="none" w:sz="0" w:space="0" w:color="auto" w:frame="1"/>
                      </w:rPr>
                      <w:t>9200 Mosonmagyaróvár, Kossuth Lajos út 16</w:t>
                    </w:r>
                    <w:r w:rsidRPr="00D56EA9">
                      <w:rPr>
                        <w:rFonts w:cstheme="minorHAnsi"/>
                        <w:b/>
                        <w:color w:val="3A4F88"/>
                      </w:rPr>
                      <w:t>.</w:t>
                    </w:r>
                    <w:r w:rsidRPr="00D56EA9">
                      <w:rPr>
                        <w:rFonts w:cstheme="minorHAnsi"/>
                        <w:b/>
                        <w:color w:val="3A4F88"/>
                      </w:rPr>
                      <w:br/>
                    </w:r>
                    <w:r w:rsidRPr="00D56EA9">
                      <w:rPr>
                        <w:rFonts w:cstheme="minorHAnsi"/>
                        <w:color w:val="3A4F88"/>
                        <w:sz w:val="21"/>
                        <w:szCs w:val="21"/>
                        <w:bdr w:val="none" w:sz="0" w:space="0" w:color="auto" w:frame="1"/>
                      </w:rPr>
                      <w:t>Tel.: +36 30 823 37 80</w:t>
                    </w:r>
                    <w:r w:rsidRPr="00D56EA9">
                      <w:rPr>
                        <w:rFonts w:cstheme="minorHAnsi"/>
                        <w:color w:val="3A4F88"/>
                        <w:sz w:val="21"/>
                        <w:szCs w:val="21"/>
                        <w:bdr w:val="none" w:sz="0" w:space="0" w:color="auto" w:frame="1"/>
                      </w:rPr>
                      <w:br/>
                      <w:t>E-mail: info@legjobbalkusz.hu</w:t>
                    </w:r>
                  </w:p>
                  <w:p w14:paraId="3E96F273" w14:textId="77777777" w:rsidR="00CB4160" w:rsidRPr="00531785" w:rsidRDefault="00CB4160" w:rsidP="00CB4160">
                    <w:pPr>
                      <w:rPr>
                        <w:rFonts w:cstheme="minorHAnsi"/>
                        <w:i/>
                        <w:color w:val="FFFFFF" w:themeColor="background1"/>
                      </w:rPr>
                    </w:pPr>
                    <w:r w:rsidRPr="00531785">
                      <w:rPr>
                        <w:rFonts w:cstheme="minorHAnsi"/>
                        <w:i/>
                        <w:color w:val="FFFFFF" w:themeColor="background1"/>
                      </w:rPr>
                      <w:t>www.globalcegcsoport.hu</w:t>
                    </w:r>
                  </w:p>
                  <w:p w14:paraId="3FE00E3A" w14:textId="77777777" w:rsidR="00CB4160" w:rsidRPr="00531785" w:rsidRDefault="00CB4160" w:rsidP="00CB4160">
                    <w:pPr>
                      <w:rPr>
                        <w:color w:val="FFFFFF" w:themeColor="background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CA0A8" w14:textId="77777777" w:rsidR="00204B44" w:rsidRDefault="00204B44" w:rsidP="00CB4160">
      <w:pPr>
        <w:spacing w:after="0" w:line="240" w:lineRule="auto"/>
      </w:pPr>
      <w:r>
        <w:separator/>
      </w:r>
    </w:p>
  </w:footnote>
  <w:footnote w:type="continuationSeparator" w:id="0">
    <w:p w14:paraId="7A7F4BF9" w14:textId="77777777" w:rsidR="00204B44" w:rsidRDefault="00204B44" w:rsidP="00CB4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D2CD" w14:textId="4480F410" w:rsidR="00CB4160" w:rsidRDefault="00CB4160">
    <w:pPr>
      <w:pStyle w:val="lfej"/>
    </w:pPr>
    <w:r>
      <w:rPr>
        <w:noProof/>
      </w:rPr>
      <w:drawing>
        <wp:anchor distT="0" distB="0" distL="114300" distR="114300" simplePos="0" relativeHeight="251657216" behindDoc="1" locked="0" layoutInCell="1" allowOverlap="1" wp14:anchorId="31F3A527" wp14:editId="3870CC0B">
          <wp:simplePos x="0" y="0"/>
          <wp:positionH relativeFrom="column">
            <wp:posOffset>-899795</wp:posOffset>
          </wp:positionH>
          <wp:positionV relativeFrom="paragraph">
            <wp:posOffset>-427635</wp:posOffset>
          </wp:positionV>
          <wp:extent cx="7571232" cy="10697935"/>
          <wp:effectExtent l="0" t="0" r="0" b="0"/>
          <wp:wrapNone/>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713" cy="107014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47530"/>
    <w:multiLevelType w:val="hybridMultilevel"/>
    <w:tmpl w:val="90C2DC30"/>
    <w:lvl w:ilvl="0" w:tplc="6B669B7C">
      <w:start w:val="1"/>
      <w:numFmt w:val="decimal"/>
      <w:lvlText w:val="%1."/>
      <w:lvlJc w:val="left"/>
      <w:pPr>
        <w:ind w:left="1068" w:hanging="360"/>
      </w:pPr>
      <w:rPr>
        <w:rFonts w:ascii="HelveticaNeueLTPro-Bd" w:hAnsi="HelveticaNeueLTPro-Bd" w:cs="HelveticaNeueLTPro-Bd"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21B25A87"/>
    <w:multiLevelType w:val="hybridMultilevel"/>
    <w:tmpl w:val="2BD859A8"/>
    <w:lvl w:ilvl="0" w:tplc="185CDDC4">
      <w:start w:val="1"/>
      <w:numFmt w:val="decimal"/>
      <w:lvlText w:val="%1."/>
      <w:lvlJc w:val="left"/>
      <w:pPr>
        <w:ind w:left="720" w:hanging="360"/>
      </w:pPr>
      <w:rPr>
        <w:rFonts w:ascii="HelveticaNeueLTPro-Bd" w:hAnsi="HelveticaNeueLTPro-Bd" w:cs="HelveticaNeueLTPro-B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19"/>
    <w:rsid w:val="000052F3"/>
    <w:rsid w:val="001020CB"/>
    <w:rsid w:val="00197E46"/>
    <w:rsid w:val="001A5D1E"/>
    <w:rsid w:val="00204B44"/>
    <w:rsid w:val="00233BFE"/>
    <w:rsid w:val="00281F93"/>
    <w:rsid w:val="004F2AE2"/>
    <w:rsid w:val="00552FEC"/>
    <w:rsid w:val="008D7713"/>
    <w:rsid w:val="00B05108"/>
    <w:rsid w:val="00C04319"/>
    <w:rsid w:val="00CB4160"/>
    <w:rsid w:val="00ED2EF5"/>
    <w:rsid w:val="00F14C3F"/>
    <w:rsid w:val="00F17B8A"/>
    <w:rsid w:val="00F247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0A32D"/>
  <w15:docId w15:val="{477780C3-9C2E-41B9-B817-D17823CC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D2EF5"/>
    <w:pPr>
      <w:ind w:left="720"/>
      <w:contextualSpacing/>
    </w:pPr>
  </w:style>
  <w:style w:type="paragraph" w:styleId="Buborkszveg">
    <w:name w:val="Balloon Text"/>
    <w:basedOn w:val="Norml"/>
    <w:link w:val="BuborkszvegChar"/>
    <w:uiPriority w:val="99"/>
    <w:semiHidden/>
    <w:unhideWhenUsed/>
    <w:rsid w:val="00552FE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2FEC"/>
    <w:rPr>
      <w:rFonts w:ascii="Segoe UI" w:hAnsi="Segoe UI" w:cs="Segoe UI"/>
      <w:sz w:val="18"/>
      <w:szCs w:val="18"/>
    </w:rPr>
  </w:style>
  <w:style w:type="paragraph" w:styleId="lfej">
    <w:name w:val="header"/>
    <w:basedOn w:val="Norml"/>
    <w:link w:val="lfejChar"/>
    <w:uiPriority w:val="99"/>
    <w:unhideWhenUsed/>
    <w:rsid w:val="00CB4160"/>
    <w:pPr>
      <w:tabs>
        <w:tab w:val="center" w:pos="4536"/>
        <w:tab w:val="right" w:pos="9072"/>
      </w:tabs>
      <w:spacing w:after="0" w:line="240" w:lineRule="auto"/>
    </w:pPr>
  </w:style>
  <w:style w:type="character" w:customStyle="1" w:styleId="lfejChar">
    <w:name w:val="Élőfej Char"/>
    <w:basedOn w:val="Bekezdsalapbettpusa"/>
    <w:link w:val="lfej"/>
    <w:uiPriority w:val="99"/>
    <w:rsid w:val="00CB4160"/>
  </w:style>
  <w:style w:type="paragraph" w:styleId="llb">
    <w:name w:val="footer"/>
    <w:basedOn w:val="Norml"/>
    <w:link w:val="llbChar"/>
    <w:uiPriority w:val="99"/>
    <w:unhideWhenUsed/>
    <w:rsid w:val="00CB4160"/>
    <w:pPr>
      <w:tabs>
        <w:tab w:val="center" w:pos="4536"/>
        <w:tab w:val="right" w:pos="9072"/>
      </w:tabs>
      <w:spacing w:after="0" w:line="240" w:lineRule="auto"/>
    </w:pPr>
  </w:style>
  <w:style w:type="character" w:customStyle="1" w:styleId="llbChar">
    <w:name w:val="Élőláb Char"/>
    <w:basedOn w:val="Bekezdsalapbettpusa"/>
    <w:link w:val="llb"/>
    <w:uiPriority w:val="99"/>
    <w:rsid w:val="00CB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990</Words>
  <Characters>6831</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Regresso Pénzügyi Tanácsadó Kft.</dc:creator>
  <cp:lastModifiedBy>József Paszterkó</cp:lastModifiedBy>
  <cp:revision>5</cp:revision>
  <cp:lastPrinted>2020-03-25T08:19:00Z</cp:lastPrinted>
  <dcterms:created xsi:type="dcterms:W3CDTF">2019-09-03T06:34:00Z</dcterms:created>
  <dcterms:modified xsi:type="dcterms:W3CDTF">2020-03-25T08:20:00Z</dcterms:modified>
</cp:coreProperties>
</file>